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Rule="auto"/>
        <w:ind w:left="100" w:firstLine="0"/>
        <w:jc w:val="center"/>
        <w:rPr>
          <w:b w:val="1"/>
          <w:sz w:val="40"/>
          <w:szCs w:val="40"/>
        </w:rPr>
      </w:pPr>
      <w:r w:rsidDel="00000000" w:rsidR="00000000" w:rsidRPr="00000000">
        <w:rPr>
          <w:b w:val="1"/>
          <w:sz w:val="40"/>
          <w:szCs w:val="40"/>
          <w:rtl w:val="0"/>
        </w:rPr>
        <w:t xml:space="preserve">Deena November</w:t>
      </w:r>
    </w:p>
    <w:p w:rsidR="00000000" w:rsidDel="00000000" w:rsidP="00000000" w:rsidRDefault="00000000" w:rsidRPr="00000000" w14:paraId="00000002">
      <w:pPr>
        <w:spacing w:before="20" w:lineRule="auto"/>
        <w:ind w:left="100" w:firstLine="0"/>
        <w:jc w:val="center"/>
        <w:rPr/>
      </w:pPr>
      <w:r w:rsidDel="00000000" w:rsidR="00000000" w:rsidRPr="00000000">
        <w:rPr>
          <w:rtl w:val="0"/>
        </w:rPr>
      </w:r>
    </w:p>
    <w:p w:rsidR="00000000" w:rsidDel="00000000" w:rsidP="00000000" w:rsidRDefault="00000000" w:rsidRPr="00000000" w14:paraId="00000003">
      <w:pPr>
        <w:spacing w:before="20" w:lineRule="auto"/>
        <w:ind w:left="100" w:firstLine="0"/>
        <w:jc w:val="center"/>
        <w:rPr/>
      </w:pPr>
      <w:r w:rsidDel="00000000" w:rsidR="00000000" w:rsidRPr="00000000">
        <w:rPr>
          <w:rtl w:val="0"/>
        </w:rPr>
        <w:t xml:space="preserve"> </w:t>
      </w:r>
    </w:p>
    <w:p w:rsidR="00000000" w:rsidDel="00000000" w:rsidP="00000000" w:rsidRDefault="00000000" w:rsidRPr="00000000" w14:paraId="00000004">
      <w:pPr>
        <w:spacing w:after="240" w:before="20" w:line="240" w:lineRule="auto"/>
        <w:jc w:val="both"/>
        <w:rPr>
          <w:b w:val="1"/>
        </w:rPr>
      </w:pPr>
      <w:r w:rsidDel="00000000" w:rsidR="00000000" w:rsidRPr="00000000">
        <w:rPr>
          <w:b w:val="1"/>
          <w:rtl w:val="0"/>
        </w:rPr>
        <w:t xml:space="preserve">Publications, Copyright &amp; Editorial Experience:</w:t>
      </w:r>
    </w:p>
    <w:p w:rsidR="00000000" w:rsidDel="00000000" w:rsidP="00000000" w:rsidRDefault="00000000" w:rsidRPr="00000000" w14:paraId="00000005">
      <w:pPr>
        <w:spacing w:after="240" w:before="20" w:line="240" w:lineRule="auto"/>
        <w:jc w:val="both"/>
        <w:rPr>
          <w:sz w:val="18"/>
          <w:szCs w:val="18"/>
        </w:rPr>
      </w:pPr>
      <w:r w:rsidDel="00000000" w:rsidR="00000000" w:rsidRPr="00000000">
        <w:rPr>
          <w:sz w:val="20"/>
          <w:szCs w:val="20"/>
          <w:rtl w:val="0"/>
        </w:rPr>
        <w:t xml:space="preserve">Semi-finalist 2025, Lefty Blondie Press Editor’s Choice Broadside Series</w:t>
      </w:r>
      <w:r w:rsidDel="00000000" w:rsidR="00000000" w:rsidRPr="00000000">
        <w:rPr>
          <w:rtl w:val="0"/>
        </w:rPr>
      </w:r>
    </w:p>
    <w:p w:rsidR="00000000" w:rsidDel="00000000" w:rsidP="00000000" w:rsidRDefault="00000000" w:rsidRPr="00000000" w14:paraId="00000006">
      <w:pPr>
        <w:spacing w:after="240" w:before="20" w:line="240" w:lineRule="auto"/>
        <w:jc w:val="both"/>
        <w:rPr>
          <w:sz w:val="20"/>
          <w:szCs w:val="20"/>
        </w:rPr>
      </w:pPr>
      <w:r w:rsidDel="00000000" w:rsidR="00000000" w:rsidRPr="00000000">
        <w:rPr>
          <w:sz w:val="20"/>
          <w:szCs w:val="20"/>
          <w:rtl w:val="0"/>
        </w:rPr>
        <w:t xml:space="preserve">Editor, Nasty Women &amp; Bad Hombres: Anthology, Lascaux Editions, 2017</w:t>
      </w:r>
    </w:p>
    <w:p w:rsidR="00000000" w:rsidDel="00000000" w:rsidP="00000000" w:rsidRDefault="00000000" w:rsidRPr="00000000" w14:paraId="00000007">
      <w:pPr>
        <w:spacing w:after="240" w:before="20" w:line="240" w:lineRule="auto"/>
        <w:jc w:val="both"/>
        <w:rPr>
          <w:sz w:val="20"/>
          <w:szCs w:val="20"/>
        </w:rPr>
      </w:pPr>
      <w:r w:rsidDel="00000000" w:rsidR="00000000" w:rsidRPr="00000000">
        <w:rPr>
          <w:sz w:val="20"/>
          <w:szCs w:val="20"/>
          <w:rtl w:val="0"/>
        </w:rPr>
        <w:t xml:space="preserve">Author, MEAN MAMA, Main Street Rag Press, 2017</w:t>
      </w:r>
    </w:p>
    <w:p w:rsidR="00000000" w:rsidDel="00000000" w:rsidP="00000000" w:rsidRDefault="00000000" w:rsidRPr="00000000" w14:paraId="00000008">
      <w:pPr>
        <w:spacing w:after="240" w:before="20" w:line="240" w:lineRule="auto"/>
        <w:jc w:val="both"/>
        <w:rPr>
          <w:sz w:val="20"/>
          <w:szCs w:val="20"/>
        </w:rPr>
      </w:pPr>
      <w:r w:rsidDel="00000000" w:rsidR="00000000" w:rsidRPr="00000000">
        <w:rPr>
          <w:sz w:val="20"/>
          <w:szCs w:val="20"/>
          <w:rtl w:val="0"/>
        </w:rPr>
        <w:t xml:space="preserve">Author, DICK WAD, Hyacinth Girl Press, 2012</w:t>
      </w:r>
    </w:p>
    <w:p w:rsidR="00000000" w:rsidDel="00000000" w:rsidP="00000000" w:rsidRDefault="00000000" w:rsidRPr="00000000" w14:paraId="00000009">
      <w:pPr>
        <w:spacing w:after="240" w:before="20" w:line="240" w:lineRule="auto"/>
        <w:jc w:val="both"/>
        <w:rPr>
          <w:sz w:val="20"/>
          <w:szCs w:val="20"/>
        </w:rPr>
      </w:pPr>
      <w:r w:rsidDel="00000000" w:rsidR="00000000" w:rsidRPr="00000000">
        <w:rPr>
          <w:sz w:val="20"/>
          <w:szCs w:val="20"/>
          <w:rtl w:val="0"/>
        </w:rPr>
        <w:t xml:space="preserve">Editor, Girls with Glasses Anthology, 2011</w:t>
      </w:r>
    </w:p>
    <w:p w:rsidR="00000000" w:rsidDel="00000000" w:rsidP="00000000" w:rsidRDefault="00000000" w:rsidRPr="00000000" w14:paraId="0000000A">
      <w:pPr>
        <w:spacing w:after="240" w:before="160" w:line="240" w:lineRule="auto"/>
        <w:jc w:val="both"/>
        <w:rPr>
          <w:sz w:val="20"/>
          <w:szCs w:val="20"/>
        </w:rPr>
      </w:pPr>
      <w:r w:rsidDel="00000000" w:rsidR="00000000" w:rsidRPr="00000000">
        <w:rPr>
          <w:sz w:val="20"/>
          <w:szCs w:val="20"/>
          <w:rtl w:val="0"/>
        </w:rPr>
        <w:t xml:space="preserve">Editor, I JUST HOPE IT’S LETHAL: Poems of Sadness, Madness, and Joy, Houghton Mifflin, 2005</w:t>
      </w:r>
    </w:p>
    <w:p w:rsidR="00000000" w:rsidDel="00000000" w:rsidP="00000000" w:rsidRDefault="00000000" w:rsidRPr="00000000" w14:paraId="0000000B">
      <w:pPr>
        <w:spacing w:after="240" w:before="160" w:lineRule="auto"/>
        <w:jc w:val="both"/>
        <w:rPr>
          <w:b w:val="1"/>
        </w:rPr>
      </w:pPr>
      <w:r w:rsidDel="00000000" w:rsidR="00000000" w:rsidRPr="00000000">
        <w:rPr>
          <w:b w:val="1"/>
          <w:rtl w:val="0"/>
        </w:rPr>
        <w:t xml:space="preserve">Teaching Experience</w:t>
      </w:r>
      <w:r w:rsidDel="00000000" w:rsidR="00000000" w:rsidRPr="00000000">
        <w:rPr>
          <w:b w:val="1"/>
          <w:rtl w:val="0"/>
        </w:rPr>
        <w:t xml:space="preserve">:</w:t>
      </w:r>
    </w:p>
    <w:p w:rsidR="00000000" w:rsidDel="00000000" w:rsidP="00000000" w:rsidRDefault="00000000" w:rsidRPr="00000000" w14:paraId="0000000C">
      <w:pPr>
        <w:spacing w:after="240" w:before="160" w:lineRule="auto"/>
        <w:jc w:val="both"/>
        <w:rPr>
          <w:b w:val="1"/>
          <w:sz w:val="20"/>
          <w:szCs w:val="20"/>
        </w:rPr>
      </w:pPr>
      <w:r w:rsidDel="00000000" w:rsidR="00000000" w:rsidRPr="00000000">
        <w:rPr>
          <w:b w:val="1"/>
          <w:sz w:val="20"/>
          <w:szCs w:val="20"/>
          <w:rtl w:val="0"/>
        </w:rPr>
        <w:t xml:space="preserve">Adjunct Instructor, English Department, University of Pittsburgh, Pittsburgh, PA, </w:t>
        <w:tab/>
        <w:t xml:space="preserve">2022-Present </w:t>
      </w:r>
    </w:p>
    <w:p w:rsidR="00000000" w:rsidDel="00000000" w:rsidP="00000000" w:rsidRDefault="00000000" w:rsidRPr="00000000" w14:paraId="0000000D">
      <w:pPr>
        <w:numPr>
          <w:ilvl w:val="0"/>
          <w:numId w:val="1"/>
        </w:numPr>
        <w:spacing w:before="160" w:lineRule="auto"/>
        <w:ind w:left="720" w:hanging="360"/>
        <w:jc w:val="both"/>
        <w:rPr>
          <w:sz w:val="24"/>
          <w:szCs w:val="24"/>
        </w:rPr>
      </w:pPr>
      <w:r w:rsidDel="00000000" w:rsidR="00000000" w:rsidRPr="00000000">
        <w:rPr>
          <w:sz w:val="20"/>
          <w:szCs w:val="20"/>
          <w:rtl w:val="0"/>
        </w:rPr>
        <w:t xml:space="preserve">Evaluating, grading, and aiding support for first-year Engineering Composition students</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4"/>
          <w:szCs w:val="24"/>
        </w:rPr>
      </w:pPr>
      <w:r w:rsidDel="00000000" w:rsidR="00000000" w:rsidRPr="00000000">
        <w:rPr>
          <w:sz w:val="20"/>
          <w:szCs w:val="20"/>
          <w:rtl w:val="0"/>
        </w:rPr>
        <w:t xml:space="preserve">Implementing and creating Creative Writing Poetry, and Written Professional Communications course materials.</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4"/>
          <w:szCs w:val="24"/>
        </w:rPr>
      </w:pPr>
      <w:r w:rsidDel="00000000" w:rsidR="00000000" w:rsidRPr="00000000">
        <w:rPr>
          <w:sz w:val="20"/>
          <w:szCs w:val="20"/>
          <w:rtl w:val="0"/>
        </w:rPr>
        <w:t xml:space="preserve">Planning daily lessons highlighting local, national, and global poets that inspire students to write their poetry with attention to form, tone, and voice.</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0"/>
          <w:szCs w:val="20"/>
          <w:u w:val="none"/>
        </w:rPr>
      </w:pPr>
      <w:r w:rsidDel="00000000" w:rsidR="00000000" w:rsidRPr="00000000">
        <w:rPr>
          <w:sz w:val="20"/>
          <w:szCs w:val="20"/>
          <w:rtl w:val="0"/>
        </w:rPr>
        <w:t xml:space="preserve">Developing exciting and engaging ways for students to develop resumes, cover letters, references, and interviewing skills and develop a professional portfolio.</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4"/>
          <w:szCs w:val="24"/>
        </w:rPr>
      </w:pPr>
      <w:r w:rsidDel="00000000" w:rsidR="00000000" w:rsidRPr="00000000">
        <w:rPr>
          <w:sz w:val="20"/>
          <w:szCs w:val="20"/>
          <w:rtl w:val="0"/>
        </w:rPr>
        <w:t xml:space="preserve">Critique and grade students’ assignments, attendance, discussion, and portfolios.</w:t>
      </w:r>
      <w:r w:rsidDel="00000000" w:rsidR="00000000" w:rsidRPr="00000000">
        <w:rPr>
          <w:rtl w:val="0"/>
        </w:rPr>
      </w:r>
    </w:p>
    <w:p w:rsidR="00000000" w:rsidDel="00000000" w:rsidP="00000000" w:rsidRDefault="00000000" w:rsidRPr="00000000" w14:paraId="00000012">
      <w:pPr>
        <w:numPr>
          <w:ilvl w:val="0"/>
          <w:numId w:val="1"/>
        </w:numPr>
        <w:spacing w:after="240" w:lineRule="auto"/>
        <w:ind w:left="720" w:hanging="360"/>
        <w:jc w:val="both"/>
        <w:rPr>
          <w:sz w:val="24"/>
          <w:szCs w:val="24"/>
        </w:rPr>
      </w:pPr>
      <w:r w:rsidDel="00000000" w:rsidR="00000000" w:rsidRPr="00000000">
        <w:rPr>
          <w:sz w:val="20"/>
          <w:szCs w:val="20"/>
          <w:rtl w:val="0"/>
        </w:rPr>
        <w:t xml:space="preserve">Facilitate a safe, creative environment in which students feel comfortable sharing their work.</w:t>
      </w:r>
      <w:r w:rsidDel="00000000" w:rsidR="00000000" w:rsidRPr="00000000">
        <w:rPr>
          <w:rtl w:val="0"/>
        </w:rPr>
      </w:r>
    </w:p>
    <w:p w:rsidR="00000000" w:rsidDel="00000000" w:rsidP="00000000" w:rsidRDefault="00000000" w:rsidRPr="00000000" w14:paraId="00000013">
      <w:pPr>
        <w:spacing w:after="240" w:before="240" w:lineRule="auto"/>
        <w:jc w:val="both"/>
        <w:rPr>
          <w:b w:val="1"/>
          <w:sz w:val="20"/>
          <w:szCs w:val="20"/>
        </w:rPr>
      </w:pPr>
      <w:r w:rsidDel="00000000" w:rsidR="00000000" w:rsidRPr="00000000">
        <w:rPr>
          <w:b w:val="1"/>
          <w:sz w:val="20"/>
          <w:szCs w:val="20"/>
          <w:rtl w:val="0"/>
        </w:rPr>
        <w:t xml:space="preserve">Academic Liaison, English and Humanities Department, Community College of Allegheny County, CCAC, West Hills Campus </w:t>
        <w:tab/>
        <w:tab/>
        <w:tab/>
        <w:tab/>
        <w:tab/>
        <w:tab/>
        <w:tab/>
        <w:tab/>
        <w:t xml:space="preserve">2022-2023</w:t>
      </w:r>
    </w:p>
    <w:p w:rsidR="00000000" w:rsidDel="00000000" w:rsidP="00000000" w:rsidRDefault="00000000" w:rsidRPr="00000000" w14:paraId="00000014">
      <w:pPr>
        <w:numPr>
          <w:ilvl w:val="0"/>
          <w:numId w:val="11"/>
        </w:numPr>
        <w:spacing w:before="240" w:lineRule="auto"/>
        <w:ind w:left="720" w:hanging="360"/>
        <w:jc w:val="both"/>
        <w:rPr>
          <w:sz w:val="24"/>
          <w:szCs w:val="24"/>
        </w:rPr>
      </w:pPr>
      <w:r w:rsidDel="00000000" w:rsidR="00000000" w:rsidRPr="00000000">
        <w:rPr>
          <w:sz w:val="20"/>
          <w:szCs w:val="20"/>
          <w:rtl w:val="0"/>
        </w:rPr>
        <w:t xml:space="preserve">Facilitate and maintain ongoing communication with AP teachers at West Allegheny High School </w:t>
      </w:r>
      <w:r w:rsidDel="00000000" w:rsidR="00000000" w:rsidRPr="00000000">
        <w:rPr>
          <w:rtl w:val="0"/>
        </w:rPr>
      </w:r>
    </w:p>
    <w:p w:rsidR="00000000" w:rsidDel="00000000" w:rsidP="00000000" w:rsidRDefault="00000000" w:rsidRPr="00000000" w14:paraId="00000015">
      <w:pPr>
        <w:numPr>
          <w:ilvl w:val="0"/>
          <w:numId w:val="11"/>
        </w:numPr>
        <w:ind w:left="720" w:hanging="360"/>
        <w:jc w:val="both"/>
        <w:rPr>
          <w:sz w:val="24"/>
          <w:szCs w:val="24"/>
        </w:rPr>
      </w:pPr>
      <w:r w:rsidDel="00000000" w:rsidR="00000000" w:rsidRPr="00000000">
        <w:rPr>
          <w:sz w:val="20"/>
          <w:szCs w:val="20"/>
          <w:rtl w:val="0"/>
        </w:rPr>
        <w:t xml:space="preserve">Observe and evaluate the syllabus and implementation of lessons and assignments that align with CCAC English Department guidelines and expectations.</w:t>
      </w:r>
      <w:r w:rsidDel="00000000" w:rsidR="00000000" w:rsidRPr="00000000">
        <w:rPr>
          <w:rtl w:val="0"/>
        </w:rPr>
      </w:r>
    </w:p>
    <w:p w:rsidR="00000000" w:rsidDel="00000000" w:rsidP="00000000" w:rsidRDefault="00000000" w:rsidRPr="00000000" w14:paraId="00000016">
      <w:pPr>
        <w:numPr>
          <w:ilvl w:val="0"/>
          <w:numId w:val="11"/>
        </w:numPr>
        <w:ind w:left="720" w:hanging="360"/>
        <w:jc w:val="both"/>
        <w:rPr>
          <w:sz w:val="24"/>
          <w:szCs w:val="24"/>
        </w:rPr>
      </w:pPr>
      <w:r w:rsidDel="00000000" w:rsidR="00000000" w:rsidRPr="00000000">
        <w:rPr>
          <w:sz w:val="20"/>
          <w:szCs w:val="20"/>
          <w:rtl w:val="0"/>
        </w:rPr>
        <w:t xml:space="preserve">Create reports to the head of the English Department at West Hills CCAC</w:t>
      </w:r>
      <w:r w:rsidDel="00000000" w:rsidR="00000000" w:rsidRPr="00000000">
        <w:rPr>
          <w:rtl w:val="0"/>
        </w:rPr>
      </w:r>
    </w:p>
    <w:p w:rsidR="00000000" w:rsidDel="00000000" w:rsidP="00000000" w:rsidRDefault="00000000" w:rsidRPr="00000000" w14:paraId="00000017">
      <w:pPr>
        <w:numPr>
          <w:ilvl w:val="0"/>
          <w:numId w:val="11"/>
        </w:numPr>
        <w:spacing w:after="240" w:lineRule="auto"/>
        <w:ind w:left="720" w:hanging="360"/>
        <w:jc w:val="both"/>
        <w:rPr>
          <w:sz w:val="24"/>
          <w:szCs w:val="24"/>
        </w:rPr>
      </w:pPr>
      <w:r w:rsidDel="00000000" w:rsidR="00000000" w:rsidRPr="00000000">
        <w:rPr>
          <w:sz w:val="20"/>
          <w:szCs w:val="20"/>
          <w:rtl w:val="0"/>
        </w:rPr>
        <w:t xml:space="preserve">Provide in-person supervision and observations of classroom activities twice per semester.</w:t>
      </w:r>
      <w:r w:rsidDel="00000000" w:rsidR="00000000" w:rsidRPr="00000000">
        <w:rPr>
          <w:rtl w:val="0"/>
        </w:rPr>
      </w:r>
    </w:p>
    <w:p w:rsidR="00000000" w:rsidDel="00000000" w:rsidP="00000000" w:rsidRDefault="00000000" w:rsidRPr="00000000" w14:paraId="00000018">
      <w:pPr>
        <w:spacing w:after="240" w:before="240" w:lineRule="auto"/>
        <w:jc w:val="both"/>
        <w:rPr>
          <w:b w:val="1"/>
          <w:sz w:val="20"/>
          <w:szCs w:val="20"/>
        </w:rPr>
      </w:pPr>
      <w:r w:rsidDel="00000000" w:rsidR="00000000" w:rsidRPr="00000000">
        <w:rPr>
          <w:b w:val="1"/>
          <w:sz w:val="20"/>
          <w:szCs w:val="20"/>
          <w:rtl w:val="0"/>
        </w:rPr>
        <w:t xml:space="preserve">Adjunct Instructor, English and Humanities Department, Community College of Allegheny County, CCAC, Allegheny and West Hills Campus,</w:t>
        <w:tab/>
        <w:tab/>
        <w:tab/>
        <w:tab/>
        <w:tab/>
        <w:tab/>
        <w:t xml:space="preserve"> 2021-Present</w:t>
      </w:r>
    </w:p>
    <w:p w:rsidR="00000000" w:rsidDel="00000000" w:rsidP="00000000" w:rsidRDefault="00000000" w:rsidRPr="00000000" w14:paraId="00000019">
      <w:pPr>
        <w:numPr>
          <w:ilvl w:val="0"/>
          <w:numId w:val="8"/>
        </w:numPr>
        <w:spacing w:before="240" w:lineRule="auto"/>
        <w:ind w:left="720" w:hanging="360"/>
        <w:jc w:val="both"/>
        <w:rPr>
          <w:sz w:val="24"/>
          <w:szCs w:val="24"/>
        </w:rPr>
      </w:pPr>
      <w:r w:rsidDel="00000000" w:rsidR="00000000" w:rsidRPr="00000000">
        <w:rPr>
          <w:sz w:val="20"/>
          <w:szCs w:val="20"/>
          <w:rtl w:val="0"/>
        </w:rPr>
        <w:t xml:space="preserve">Facilitating, implementing, and the delivery of Foundations of Writing ENG 090, 101, 102 and Technical Writing ENG 111 for Electrical Apprentice students</w:t>
      </w:r>
      <w:r w:rsidDel="00000000" w:rsidR="00000000" w:rsidRPr="00000000">
        <w:rPr>
          <w:rtl w:val="0"/>
        </w:rPr>
      </w:r>
    </w:p>
    <w:p w:rsidR="00000000" w:rsidDel="00000000" w:rsidP="00000000" w:rsidRDefault="00000000" w:rsidRPr="00000000" w14:paraId="0000001A">
      <w:pPr>
        <w:numPr>
          <w:ilvl w:val="0"/>
          <w:numId w:val="8"/>
        </w:numPr>
        <w:ind w:left="720" w:hanging="360"/>
        <w:jc w:val="both"/>
        <w:rPr>
          <w:sz w:val="24"/>
          <w:szCs w:val="24"/>
        </w:rPr>
      </w:pPr>
      <w:r w:rsidDel="00000000" w:rsidR="00000000" w:rsidRPr="00000000">
        <w:rPr>
          <w:sz w:val="20"/>
          <w:szCs w:val="20"/>
          <w:rtl w:val="0"/>
        </w:rPr>
        <w:t xml:space="preserve">Planning in-person class, ZOOM-remote activities, and lesson plans</w:t>
      </w:r>
      <w:r w:rsidDel="00000000" w:rsidR="00000000" w:rsidRPr="00000000">
        <w:rPr>
          <w:rtl w:val="0"/>
        </w:rPr>
      </w:r>
    </w:p>
    <w:p w:rsidR="00000000" w:rsidDel="00000000" w:rsidP="00000000" w:rsidRDefault="00000000" w:rsidRPr="00000000" w14:paraId="0000001B">
      <w:pPr>
        <w:numPr>
          <w:ilvl w:val="0"/>
          <w:numId w:val="8"/>
        </w:numPr>
        <w:ind w:left="720" w:hanging="360"/>
        <w:jc w:val="both"/>
        <w:rPr>
          <w:sz w:val="24"/>
          <w:szCs w:val="24"/>
        </w:rPr>
      </w:pPr>
      <w:r w:rsidDel="00000000" w:rsidR="00000000" w:rsidRPr="00000000">
        <w:rPr>
          <w:sz w:val="20"/>
          <w:szCs w:val="20"/>
          <w:rtl w:val="0"/>
        </w:rPr>
        <w:t xml:space="preserve">Managing classroom behaviors and promoting a positive and welcoming learning environment for all students</w:t>
      </w:r>
      <w:r w:rsidDel="00000000" w:rsidR="00000000" w:rsidRPr="00000000">
        <w:rPr>
          <w:rtl w:val="0"/>
        </w:rPr>
      </w:r>
    </w:p>
    <w:p w:rsidR="00000000" w:rsidDel="00000000" w:rsidP="00000000" w:rsidRDefault="00000000" w:rsidRPr="00000000" w14:paraId="0000001C">
      <w:pPr>
        <w:numPr>
          <w:ilvl w:val="0"/>
          <w:numId w:val="8"/>
        </w:numPr>
        <w:spacing w:after="240" w:lineRule="auto"/>
        <w:ind w:left="720" w:hanging="360"/>
        <w:jc w:val="both"/>
        <w:rPr>
          <w:sz w:val="24"/>
          <w:szCs w:val="24"/>
        </w:rPr>
      </w:pPr>
      <w:r w:rsidDel="00000000" w:rsidR="00000000" w:rsidRPr="00000000">
        <w:rPr>
          <w:sz w:val="20"/>
          <w:szCs w:val="20"/>
          <w:rtl w:val="0"/>
        </w:rPr>
        <w:t xml:space="preserve">Grading and providing constructive feedback for students.</w:t>
      </w:r>
      <w:r w:rsidDel="00000000" w:rsidR="00000000" w:rsidRPr="00000000">
        <w:rPr>
          <w:rtl w:val="0"/>
        </w:rPr>
      </w:r>
    </w:p>
    <w:p w:rsidR="00000000" w:rsidDel="00000000" w:rsidP="00000000" w:rsidRDefault="00000000" w:rsidRPr="00000000" w14:paraId="0000001D">
      <w:pPr>
        <w:spacing w:after="240" w:before="240" w:lineRule="auto"/>
        <w:jc w:val="both"/>
        <w:rPr>
          <w:b w:val="1"/>
          <w:sz w:val="20"/>
          <w:szCs w:val="20"/>
        </w:rPr>
      </w:pPr>
      <w:r w:rsidDel="00000000" w:rsidR="00000000" w:rsidRPr="00000000">
        <w:rPr>
          <w:b w:val="1"/>
          <w:sz w:val="20"/>
          <w:szCs w:val="20"/>
          <w:rtl w:val="0"/>
        </w:rPr>
        <w:t xml:space="preserve">Adjunct Instructor, English and Communications Departments, Robert Morris University, Moon Campus, PA,</w:t>
        <w:tab/>
        <w:tab/>
        <w:tab/>
        <w:tab/>
        <w:tab/>
        <w:tab/>
        <w:tab/>
        <w:tab/>
        <w:tab/>
        <w:tab/>
        <w:t xml:space="preserve"> 2011-Present</w:t>
      </w:r>
    </w:p>
    <w:p w:rsidR="00000000" w:rsidDel="00000000" w:rsidP="00000000" w:rsidRDefault="00000000" w:rsidRPr="00000000" w14:paraId="0000001E">
      <w:pPr>
        <w:numPr>
          <w:ilvl w:val="0"/>
          <w:numId w:val="3"/>
        </w:numPr>
        <w:ind w:left="720" w:hanging="360"/>
        <w:jc w:val="both"/>
        <w:rPr>
          <w:sz w:val="24"/>
          <w:szCs w:val="24"/>
        </w:rPr>
      </w:pPr>
      <w:r w:rsidDel="00000000" w:rsidR="00000000" w:rsidRPr="00000000">
        <w:rPr>
          <w:sz w:val="20"/>
          <w:szCs w:val="20"/>
          <w:rtl w:val="0"/>
        </w:rPr>
        <w:t xml:space="preserve">Write syllabi, plan, and implement engaging lessons for assigned Creative Writing, Professional Communications in the Workplace, Reading and Writing Strategies to ESL students in World Literature, Coming of Age in Literature, Mythology in Literature, Classic Literature, and Argument and Research courses.</w:t>
      </w:r>
      <w:r w:rsidDel="00000000" w:rsidR="00000000" w:rsidRPr="00000000">
        <w:rPr>
          <w:rtl w:val="0"/>
        </w:rPr>
      </w:r>
    </w:p>
    <w:p w:rsidR="00000000" w:rsidDel="00000000" w:rsidP="00000000" w:rsidRDefault="00000000" w:rsidRPr="00000000" w14:paraId="0000001F">
      <w:pPr>
        <w:numPr>
          <w:ilvl w:val="0"/>
          <w:numId w:val="3"/>
        </w:numPr>
        <w:ind w:left="720" w:hanging="360"/>
        <w:jc w:val="both"/>
        <w:rPr>
          <w:sz w:val="24"/>
          <w:szCs w:val="24"/>
        </w:rPr>
      </w:pPr>
      <w:r w:rsidDel="00000000" w:rsidR="00000000" w:rsidRPr="00000000">
        <w:rPr>
          <w:sz w:val="20"/>
          <w:szCs w:val="20"/>
          <w:rtl w:val="0"/>
        </w:rPr>
        <w:t xml:space="preserve">Provide ample and timely feedback for students in discussions and assignments.</w:t>
      </w:r>
      <w:r w:rsidDel="00000000" w:rsidR="00000000" w:rsidRPr="00000000">
        <w:rPr>
          <w:rtl w:val="0"/>
        </w:rPr>
      </w:r>
    </w:p>
    <w:p w:rsidR="00000000" w:rsidDel="00000000" w:rsidP="00000000" w:rsidRDefault="00000000" w:rsidRPr="00000000" w14:paraId="00000020">
      <w:pPr>
        <w:numPr>
          <w:ilvl w:val="0"/>
          <w:numId w:val="3"/>
        </w:numPr>
        <w:ind w:left="720" w:hanging="360"/>
        <w:jc w:val="both"/>
        <w:rPr>
          <w:sz w:val="24"/>
          <w:szCs w:val="24"/>
        </w:rPr>
      </w:pPr>
      <w:r w:rsidDel="00000000" w:rsidR="00000000" w:rsidRPr="00000000">
        <w:rPr>
          <w:sz w:val="20"/>
          <w:szCs w:val="20"/>
          <w:rtl w:val="0"/>
        </w:rPr>
        <w:t xml:space="preserve">Foster an open and fluent classroom learning environment through instructor and student-led discussions.</w:t>
      </w:r>
      <w:r w:rsidDel="00000000" w:rsidR="00000000" w:rsidRPr="00000000">
        <w:rPr>
          <w:rtl w:val="0"/>
        </w:rPr>
      </w:r>
    </w:p>
    <w:p w:rsidR="00000000" w:rsidDel="00000000" w:rsidP="00000000" w:rsidRDefault="00000000" w:rsidRPr="00000000" w14:paraId="00000021">
      <w:pPr>
        <w:numPr>
          <w:ilvl w:val="0"/>
          <w:numId w:val="3"/>
        </w:numPr>
        <w:ind w:left="720" w:hanging="360"/>
        <w:jc w:val="both"/>
        <w:rPr>
          <w:sz w:val="24"/>
          <w:szCs w:val="24"/>
        </w:rPr>
      </w:pPr>
      <w:r w:rsidDel="00000000" w:rsidR="00000000" w:rsidRPr="00000000">
        <w:rPr>
          <w:sz w:val="20"/>
          <w:szCs w:val="20"/>
          <w:rtl w:val="0"/>
        </w:rPr>
        <w:t xml:space="preserve">Administer/evaluate assignments and syllabus/lesson plan development.</w:t>
      </w:r>
      <w:r w:rsidDel="00000000" w:rsidR="00000000" w:rsidRPr="00000000">
        <w:rPr>
          <w:rtl w:val="0"/>
        </w:rPr>
      </w:r>
    </w:p>
    <w:p w:rsidR="00000000" w:rsidDel="00000000" w:rsidP="00000000" w:rsidRDefault="00000000" w:rsidRPr="00000000" w14:paraId="00000022">
      <w:pPr>
        <w:numPr>
          <w:ilvl w:val="0"/>
          <w:numId w:val="3"/>
        </w:numPr>
        <w:ind w:left="720" w:hanging="360"/>
        <w:jc w:val="both"/>
        <w:rPr>
          <w:sz w:val="24"/>
          <w:szCs w:val="24"/>
        </w:rPr>
      </w:pPr>
      <w:r w:rsidDel="00000000" w:rsidR="00000000" w:rsidRPr="00000000">
        <w:rPr>
          <w:sz w:val="20"/>
          <w:szCs w:val="20"/>
          <w:rtl w:val="0"/>
        </w:rPr>
        <w:t xml:space="preserve">Assign and grade student writing and assessments.</w:t>
      </w:r>
      <w:r w:rsidDel="00000000" w:rsidR="00000000" w:rsidRPr="00000000">
        <w:rPr>
          <w:rtl w:val="0"/>
        </w:rPr>
      </w:r>
    </w:p>
    <w:p w:rsidR="00000000" w:rsidDel="00000000" w:rsidP="00000000" w:rsidRDefault="00000000" w:rsidRPr="00000000" w14:paraId="00000023">
      <w:pPr>
        <w:numPr>
          <w:ilvl w:val="0"/>
          <w:numId w:val="3"/>
        </w:numPr>
        <w:ind w:left="720" w:hanging="360"/>
        <w:jc w:val="both"/>
        <w:rPr>
          <w:sz w:val="24"/>
          <w:szCs w:val="24"/>
        </w:rPr>
      </w:pPr>
      <w:r w:rsidDel="00000000" w:rsidR="00000000" w:rsidRPr="00000000">
        <w:rPr>
          <w:sz w:val="20"/>
          <w:szCs w:val="20"/>
          <w:rtl w:val="0"/>
        </w:rPr>
        <w:t xml:space="preserve">Research subject matter to be taught.</w:t>
      </w:r>
      <w:r w:rsidDel="00000000" w:rsidR="00000000" w:rsidRPr="00000000">
        <w:rPr>
          <w:rtl w:val="0"/>
        </w:rPr>
      </w:r>
    </w:p>
    <w:p w:rsidR="00000000" w:rsidDel="00000000" w:rsidP="00000000" w:rsidRDefault="00000000" w:rsidRPr="00000000" w14:paraId="00000024">
      <w:pPr>
        <w:numPr>
          <w:ilvl w:val="0"/>
          <w:numId w:val="3"/>
        </w:numPr>
        <w:ind w:left="720" w:hanging="360"/>
        <w:jc w:val="both"/>
        <w:rPr>
          <w:sz w:val="24"/>
          <w:szCs w:val="24"/>
        </w:rPr>
      </w:pPr>
      <w:r w:rsidDel="00000000" w:rsidR="00000000" w:rsidRPr="00000000">
        <w:rPr>
          <w:sz w:val="20"/>
          <w:szCs w:val="20"/>
          <w:rtl w:val="0"/>
        </w:rPr>
        <w:t xml:space="preserve">Keep grade records current on Blackboard LMS</w:t>
      </w:r>
      <w:r w:rsidDel="00000000" w:rsidR="00000000" w:rsidRPr="00000000">
        <w:rPr>
          <w:rtl w:val="0"/>
        </w:rPr>
      </w:r>
    </w:p>
    <w:p w:rsidR="00000000" w:rsidDel="00000000" w:rsidP="00000000" w:rsidRDefault="00000000" w:rsidRPr="00000000" w14:paraId="00000025">
      <w:pPr>
        <w:numPr>
          <w:ilvl w:val="0"/>
          <w:numId w:val="3"/>
        </w:numPr>
        <w:spacing w:after="240" w:lineRule="auto"/>
        <w:ind w:left="720" w:hanging="360"/>
        <w:jc w:val="both"/>
        <w:rPr>
          <w:sz w:val="24"/>
          <w:szCs w:val="24"/>
        </w:rPr>
      </w:pPr>
      <w:r w:rsidDel="00000000" w:rsidR="00000000" w:rsidRPr="00000000">
        <w:rPr>
          <w:sz w:val="20"/>
          <w:szCs w:val="20"/>
          <w:rtl w:val="0"/>
        </w:rPr>
        <w:t xml:space="preserve">Communicate and meet with students and stakeholders as needed about student progress.</w:t>
      </w:r>
      <w:r w:rsidDel="00000000" w:rsidR="00000000" w:rsidRPr="00000000">
        <w:rPr>
          <w:rtl w:val="0"/>
        </w:rPr>
      </w:r>
    </w:p>
    <w:p w:rsidR="00000000" w:rsidDel="00000000" w:rsidP="00000000" w:rsidRDefault="00000000" w:rsidRPr="00000000" w14:paraId="00000026">
      <w:pPr>
        <w:spacing w:after="240" w:before="240" w:lineRule="auto"/>
        <w:ind w:left="0" w:firstLine="0"/>
        <w:jc w:val="both"/>
        <w:rPr>
          <w:b w:val="1"/>
          <w:sz w:val="20"/>
          <w:szCs w:val="20"/>
        </w:rPr>
      </w:pPr>
      <w:r w:rsidDel="00000000" w:rsidR="00000000" w:rsidRPr="00000000">
        <w:rPr>
          <w:b w:val="1"/>
          <w:sz w:val="20"/>
          <w:szCs w:val="20"/>
          <w:rtl w:val="0"/>
        </w:rPr>
        <w:t xml:space="preserve">Adjunct Instructor, English and Women’s Studies Department, Carlow University, Pittsburgh, PA. 2010-Present</w:t>
      </w:r>
    </w:p>
    <w:p w:rsidR="00000000" w:rsidDel="00000000" w:rsidP="00000000" w:rsidRDefault="00000000" w:rsidRPr="00000000" w14:paraId="00000027">
      <w:pPr>
        <w:numPr>
          <w:ilvl w:val="0"/>
          <w:numId w:val="9"/>
        </w:numPr>
        <w:ind w:left="720" w:hanging="360"/>
        <w:jc w:val="both"/>
        <w:rPr>
          <w:sz w:val="24"/>
          <w:szCs w:val="24"/>
        </w:rPr>
      </w:pPr>
      <w:r w:rsidDel="00000000" w:rsidR="00000000" w:rsidRPr="00000000">
        <w:rPr>
          <w:sz w:val="20"/>
          <w:szCs w:val="20"/>
          <w:rtl w:val="0"/>
        </w:rPr>
        <w:t xml:space="preserve">Administer, teach, and evaluate assignments, syllabus, and lesson plan development for Women and Creativity, Feminist Theories, College Writing &amp; Research, and English Literature courses.</w:t>
      </w:r>
      <w:r w:rsidDel="00000000" w:rsidR="00000000" w:rsidRPr="00000000">
        <w:rPr>
          <w:rtl w:val="0"/>
        </w:rPr>
      </w:r>
    </w:p>
    <w:p w:rsidR="00000000" w:rsidDel="00000000" w:rsidP="00000000" w:rsidRDefault="00000000" w:rsidRPr="00000000" w14:paraId="00000028">
      <w:pPr>
        <w:numPr>
          <w:ilvl w:val="0"/>
          <w:numId w:val="9"/>
        </w:numPr>
        <w:ind w:left="720" w:hanging="360"/>
        <w:jc w:val="both"/>
        <w:rPr>
          <w:sz w:val="24"/>
          <w:szCs w:val="24"/>
        </w:rPr>
      </w:pPr>
      <w:r w:rsidDel="00000000" w:rsidR="00000000" w:rsidRPr="00000000">
        <w:rPr>
          <w:sz w:val="20"/>
          <w:szCs w:val="20"/>
          <w:rtl w:val="0"/>
        </w:rPr>
        <w:t xml:space="preserve">Provide ample and timely feedback and grades for students in discussions and assignments.</w:t>
      </w:r>
      <w:r w:rsidDel="00000000" w:rsidR="00000000" w:rsidRPr="00000000">
        <w:rPr>
          <w:rtl w:val="0"/>
        </w:rPr>
      </w:r>
    </w:p>
    <w:p w:rsidR="00000000" w:rsidDel="00000000" w:rsidP="00000000" w:rsidRDefault="00000000" w:rsidRPr="00000000" w14:paraId="00000029">
      <w:pPr>
        <w:numPr>
          <w:ilvl w:val="0"/>
          <w:numId w:val="9"/>
        </w:numPr>
        <w:ind w:left="720" w:hanging="360"/>
        <w:jc w:val="both"/>
        <w:rPr>
          <w:sz w:val="24"/>
          <w:szCs w:val="24"/>
        </w:rPr>
      </w:pPr>
      <w:r w:rsidDel="00000000" w:rsidR="00000000" w:rsidRPr="00000000">
        <w:rPr>
          <w:sz w:val="20"/>
          <w:szCs w:val="20"/>
          <w:rtl w:val="0"/>
        </w:rPr>
        <w:t xml:space="preserve">Establish a safe and healthy discussion involving controversial topics and readings unique to the female creative experience.</w:t>
      </w:r>
      <w:r w:rsidDel="00000000" w:rsidR="00000000" w:rsidRPr="00000000">
        <w:rPr>
          <w:rtl w:val="0"/>
        </w:rPr>
      </w:r>
    </w:p>
    <w:p w:rsidR="00000000" w:rsidDel="00000000" w:rsidP="00000000" w:rsidRDefault="00000000" w:rsidRPr="00000000" w14:paraId="0000002A">
      <w:pPr>
        <w:numPr>
          <w:ilvl w:val="0"/>
          <w:numId w:val="9"/>
        </w:numPr>
        <w:spacing w:after="240" w:lineRule="auto"/>
        <w:ind w:left="720" w:hanging="360"/>
        <w:jc w:val="both"/>
        <w:rPr>
          <w:sz w:val="24"/>
          <w:szCs w:val="24"/>
        </w:rPr>
      </w:pPr>
      <w:r w:rsidDel="00000000" w:rsidR="00000000" w:rsidRPr="00000000">
        <w:rPr>
          <w:sz w:val="20"/>
          <w:szCs w:val="20"/>
          <w:rtl w:val="0"/>
        </w:rPr>
        <w:t xml:space="preserve">Teach students to creatively illustrate the readings in final visual projects.</w:t>
      </w:r>
      <w:r w:rsidDel="00000000" w:rsidR="00000000" w:rsidRPr="00000000">
        <w:rPr>
          <w:rtl w:val="0"/>
        </w:rPr>
      </w:r>
    </w:p>
    <w:p w:rsidR="00000000" w:rsidDel="00000000" w:rsidP="00000000" w:rsidRDefault="00000000" w:rsidRPr="00000000" w14:paraId="0000002B">
      <w:pPr>
        <w:spacing w:after="240" w:before="240" w:lineRule="auto"/>
        <w:jc w:val="both"/>
        <w:rPr>
          <w:b w:val="1"/>
          <w:sz w:val="20"/>
          <w:szCs w:val="20"/>
        </w:rPr>
      </w:pPr>
      <w:r w:rsidDel="00000000" w:rsidR="00000000" w:rsidRPr="00000000">
        <w:rPr>
          <w:b w:val="1"/>
          <w:sz w:val="20"/>
          <w:szCs w:val="20"/>
          <w:rtl w:val="0"/>
        </w:rPr>
        <w:t xml:space="preserve">Online Adjunct Instructor, English Department, Robert Morris University, Online.</w:t>
        <w:tab/>
        <w:t xml:space="preserve"> 2014-2018</w:t>
      </w:r>
    </w:p>
    <w:p w:rsidR="00000000" w:rsidDel="00000000" w:rsidP="00000000" w:rsidRDefault="00000000" w:rsidRPr="00000000" w14:paraId="0000002C">
      <w:pPr>
        <w:numPr>
          <w:ilvl w:val="0"/>
          <w:numId w:val="4"/>
        </w:numPr>
        <w:ind w:left="720" w:hanging="360"/>
        <w:jc w:val="both"/>
        <w:rPr>
          <w:sz w:val="24"/>
          <w:szCs w:val="24"/>
        </w:rPr>
      </w:pPr>
      <w:r w:rsidDel="00000000" w:rsidR="00000000" w:rsidRPr="00000000">
        <w:rPr>
          <w:sz w:val="20"/>
          <w:szCs w:val="20"/>
          <w:rtl w:val="0"/>
        </w:rPr>
        <w:t xml:space="preserve">Prepare and teach online courses in Coming of Age in Literature and World Literature.</w:t>
      </w:r>
      <w:r w:rsidDel="00000000" w:rsidR="00000000" w:rsidRPr="00000000">
        <w:rPr>
          <w:rtl w:val="0"/>
        </w:rPr>
      </w:r>
    </w:p>
    <w:p w:rsidR="00000000" w:rsidDel="00000000" w:rsidP="00000000" w:rsidRDefault="00000000" w:rsidRPr="00000000" w14:paraId="0000002D">
      <w:pPr>
        <w:numPr>
          <w:ilvl w:val="0"/>
          <w:numId w:val="4"/>
        </w:numPr>
        <w:ind w:left="720" w:hanging="360"/>
        <w:jc w:val="both"/>
        <w:rPr>
          <w:sz w:val="24"/>
          <w:szCs w:val="24"/>
        </w:rPr>
      </w:pPr>
      <w:r w:rsidDel="00000000" w:rsidR="00000000" w:rsidRPr="00000000">
        <w:rPr>
          <w:sz w:val="20"/>
          <w:szCs w:val="20"/>
          <w:rtl w:val="0"/>
        </w:rPr>
        <w:t xml:space="preserve">Create, develop, and implement 8-week-based lesson plans for remote students to learn online.</w:t>
      </w:r>
      <w:r w:rsidDel="00000000" w:rsidR="00000000" w:rsidRPr="00000000">
        <w:rPr>
          <w:rtl w:val="0"/>
        </w:rPr>
      </w:r>
    </w:p>
    <w:p w:rsidR="00000000" w:rsidDel="00000000" w:rsidP="00000000" w:rsidRDefault="00000000" w:rsidRPr="00000000" w14:paraId="0000002E">
      <w:pPr>
        <w:numPr>
          <w:ilvl w:val="0"/>
          <w:numId w:val="4"/>
        </w:numPr>
        <w:ind w:left="720" w:hanging="360"/>
        <w:jc w:val="both"/>
        <w:rPr>
          <w:sz w:val="24"/>
          <w:szCs w:val="24"/>
        </w:rPr>
      </w:pPr>
      <w:r w:rsidDel="00000000" w:rsidR="00000000" w:rsidRPr="00000000">
        <w:rPr>
          <w:sz w:val="20"/>
          <w:szCs w:val="20"/>
          <w:rtl w:val="0"/>
        </w:rPr>
        <w:t xml:space="preserve">Foster a respectful and open dialogue between students and instructors to discuss complex subject matters and materials.</w:t>
      </w:r>
      <w:r w:rsidDel="00000000" w:rsidR="00000000" w:rsidRPr="00000000">
        <w:rPr>
          <w:rtl w:val="0"/>
        </w:rPr>
      </w:r>
    </w:p>
    <w:p w:rsidR="00000000" w:rsidDel="00000000" w:rsidP="00000000" w:rsidRDefault="00000000" w:rsidRPr="00000000" w14:paraId="0000002F">
      <w:pPr>
        <w:numPr>
          <w:ilvl w:val="0"/>
          <w:numId w:val="4"/>
        </w:numPr>
        <w:spacing w:after="240" w:lineRule="auto"/>
        <w:ind w:left="720" w:hanging="360"/>
        <w:jc w:val="both"/>
        <w:rPr>
          <w:sz w:val="24"/>
          <w:szCs w:val="24"/>
        </w:rPr>
      </w:pPr>
      <w:r w:rsidDel="00000000" w:rsidR="00000000" w:rsidRPr="00000000">
        <w:rPr>
          <w:sz w:val="20"/>
          <w:szCs w:val="20"/>
          <w:rtl w:val="0"/>
        </w:rPr>
        <w:t xml:space="preserve">Provide students with timely and useful feedback and grades on assignments and discussion boards through Blackboard.</w:t>
      </w:r>
      <w:r w:rsidDel="00000000" w:rsidR="00000000" w:rsidRPr="00000000">
        <w:rPr>
          <w:rtl w:val="0"/>
        </w:rPr>
      </w:r>
    </w:p>
    <w:p w:rsidR="00000000" w:rsidDel="00000000" w:rsidP="00000000" w:rsidRDefault="00000000" w:rsidRPr="00000000" w14:paraId="00000030">
      <w:pPr>
        <w:spacing w:after="240" w:before="240" w:lineRule="auto"/>
        <w:jc w:val="both"/>
        <w:rPr>
          <w:b w:val="1"/>
          <w:sz w:val="20"/>
          <w:szCs w:val="20"/>
        </w:rPr>
      </w:pPr>
      <w:r w:rsidDel="00000000" w:rsidR="00000000" w:rsidRPr="00000000">
        <w:rPr>
          <w:b w:val="1"/>
          <w:sz w:val="20"/>
          <w:szCs w:val="20"/>
          <w:rtl w:val="0"/>
        </w:rPr>
        <w:t xml:space="preserve">English Tutor, Learning Commons, CCAC, Boyce &amp; Allegheny. </w:t>
        <w:tab/>
        <w:tab/>
        <w:tab/>
        <w:t xml:space="preserve">2018-Present</w:t>
      </w:r>
    </w:p>
    <w:p w:rsidR="00000000" w:rsidDel="00000000" w:rsidP="00000000" w:rsidRDefault="00000000" w:rsidRPr="00000000" w14:paraId="00000031">
      <w:pPr>
        <w:numPr>
          <w:ilvl w:val="0"/>
          <w:numId w:val="12"/>
        </w:numPr>
        <w:ind w:left="720" w:hanging="360"/>
        <w:jc w:val="both"/>
        <w:rPr>
          <w:sz w:val="24"/>
          <w:szCs w:val="24"/>
        </w:rPr>
      </w:pPr>
      <w:r w:rsidDel="00000000" w:rsidR="00000000" w:rsidRPr="00000000">
        <w:rPr>
          <w:sz w:val="20"/>
          <w:szCs w:val="20"/>
          <w:rtl w:val="0"/>
        </w:rPr>
        <w:t xml:space="preserve">Assist a diverse student body in all writing, outlining/planning, and proofreading aspects of Humanities courses.</w:t>
      </w:r>
      <w:r w:rsidDel="00000000" w:rsidR="00000000" w:rsidRPr="00000000">
        <w:rPr>
          <w:rtl w:val="0"/>
        </w:rPr>
      </w:r>
    </w:p>
    <w:p w:rsidR="00000000" w:rsidDel="00000000" w:rsidP="00000000" w:rsidRDefault="00000000" w:rsidRPr="00000000" w14:paraId="00000032">
      <w:pPr>
        <w:numPr>
          <w:ilvl w:val="0"/>
          <w:numId w:val="12"/>
        </w:numPr>
        <w:spacing w:after="240" w:lineRule="auto"/>
        <w:ind w:left="720" w:hanging="360"/>
        <w:jc w:val="both"/>
        <w:rPr>
          <w:sz w:val="24"/>
          <w:szCs w:val="24"/>
        </w:rPr>
      </w:pPr>
      <w:r w:rsidDel="00000000" w:rsidR="00000000" w:rsidRPr="00000000">
        <w:rPr>
          <w:sz w:val="20"/>
          <w:szCs w:val="20"/>
          <w:rtl w:val="0"/>
        </w:rPr>
        <w:t xml:space="preserve">Provide one-on-one support for students at multiple levels of understanding.</w:t>
      </w:r>
      <w:r w:rsidDel="00000000" w:rsidR="00000000" w:rsidRPr="00000000">
        <w:rPr>
          <w:rtl w:val="0"/>
        </w:rPr>
      </w:r>
    </w:p>
    <w:p w:rsidR="00000000" w:rsidDel="00000000" w:rsidP="00000000" w:rsidRDefault="00000000" w:rsidRPr="00000000" w14:paraId="00000033">
      <w:pPr>
        <w:spacing w:after="240" w:before="240" w:lineRule="auto"/>
        <w:jc w:val="both"/>
        <w:rPr>
          <w:b w:val="1"/>
          <w:sz w:val="20"/>
          <w:szCs w:val="20"/>
        </w:rPr>
      </w:pPr>
      <w:r w:rsidDel="00000000" w:rsidR="00000000" w:rsidRPr="00000000">
        <w:rPr>
          <w:b w:val="1"/>
          <w:sz w:val="20"/>
          <w:szCs w:val="20"/>
          <w:rtl w:val="0"/>
        </w:rPr>
        <w:t xml:space="preserve">Admissions Review Committee, Art Institute of Pittsburgh Online </w:t>
        <w:tab/>
        <w:tab/>
        <w:tab/>
        <w:t xml:space="preserve">2015-2017</w:t>
      </w:r>
    </w:p>
    <w:p w:rsidR="00000000" w:rsidDel="00000000" w:rsidP="00000000" w:rsidRDefault="00000000" w:rsidRPr="00000000" w14:paraId="00000034">
      <w:pPr>
        <w:numPr>
          <w:ilvl w:val="0"/>
          <w:numId w:val="10"/>
        </w:numPr>
        <w:ind w:left="720" w:hanging="360"/>
        <w:jc w:val="both"/>
        <w:rPr>
          <w:sz w:val="24"/>
          <w:szCs w:val="24"/>
        </w:rPr>
      </w:pPr>
      <w:r w:rsidDel="00000000" w:rsidR="00000000" w:rsidRPr="00000000">
        <w:rPr>
          <w:sz w:val="20"/>
          <w:szCs w:val="20"/>
          <w:rtl w:val="0"/>
        </w:rPr>
        <w:t xml:space="preserve">Evaluate and determine potential students’ acceptance based on admissions essays and transcripts.</w:t>
      </w:r>
      <w:r w:rsidDel="00000000" w:rsidR="00000000" w:rsidRPr="00000000">
        <w:rPr>
          <w:rtl w:val="0"/>
        </w:rPr>
      </w:r>
    </w:p>
    <w:p w:rsidR="00000000" w:rsidDel="00000000" w:rsidP="00000000" w:rsidRDefault="00000000" w:rsidRPr="00000000" w14:paraId="00000035">
      <w:pPr>
        <w:numPr>
          <w:ilvl w:val="0"/>
          <w:numId w:val="10"/>
        </w:numPr>
        <w:ind w:left="720" w:hanging="360"/>
        <w:jc w:val="both"/>
        <w:rPr>
          <w:sz w:val="24"/>
          <w:szCs w:val="24"/>
        </w:rPr>
      </w:pPr>
      <w:r w:rsidDel="00000000" w:rsidR="00000000" w:rsidRPr="00000000">
        <w:rPr>
          <w:sz w:val="20"/>
          <w:szCs w:val="20"/>
          <w:rtl w:val="0"/>
        </w:rPr>
        <w:t xml:space="preserve">Interpret and read transcripts to ascertain GPA and implement the school’s criteria for acceptance.</w:t>
      </w:r>
      <w:r w:rsidDel="00000000" w:rsidR="00000000" w:rsidRPr="00000000">
        <w:rPr>
          <w:rtl w:val="0"/>
        </w:rPr>
      </w:r>
    </w:p>
    <w:p w:rsidR="00000000" w:rsidDel="00000000" w:rsidP="00000000" w:rsidRDefault="00000000" w:rsidRPr="00000000" w14:paraId="00000036">
      <w:pPr>
        <w:numPr>
          <w:ilvl w:val="0"/>
          <w:numId w:val="10"/>
        </w:numPr>
        <w:ind w:left="720" w:hanging="360"/>
        <w:jc w:val="both"/>
        <w:rPr>
          <w:sz w:val="24"/>
          <w:szCs w:val="24"/>
        </w:rPr>
      </w:pPr>
      <w:r w:rsidDel="00000000" w:rsidR="00000000" w:rsidRPr="00000000">
        <w:rPr>
          <w:sz w:val="20"/>
          <w:szCs w:val="20"/>
          <w:rtl w:val="0"/>
        </w:rPr>
        <w:t xml:space="preserve">Read and score prospective students’ admissions essays using a rubric scoring system.</w:t>
      </w:r>
      <w:r w:rsidDel="00000000" w:rsidR="00000000" w:rsidRPr="00000000">
        <w:rPr>
          <w:rtl w:val="0"/>
        </w:rPr>
      </w:r>
    </w:p>
    <w:p w:rsidR="00000000" w:rsidDel="00000000" w:rsidP="00000000" w:rsidRDefault="00000000" w:rsidRPr="00000000" w14:paraId="00000037">
      <w:pPr>
        <w:numPr>
          <w:ilvl w:val="0"/>
          <w:numId w:val="10"/>
        </w:numPr>
        <w:ind w:left="720" w:hanging="360"/>
        <w:rPr>
          <w:sz w:val="24"/>
          <w:szCs w:val="24"/>
        </w:rPr>
      </w:pPr>
      <w:r w:rsidDel="00000000" w:rsidR="00000000" w:rsidRPr="00000000">
        <w:rPr>
          <w:sz w:val="20"/>
          <w:szCs w:val="20"/>
          <w:rtl w:val="0"/>
        </w:rPr>
        <w:t xml:space="preserve">Record and create detailed accounts of all applicants’ submissions, scoring of admissions essays, and transcripts determinations in a Word, Excel Spreadsheet and internal data OS recording program.</w:t>
      </w:r>
      <w:r w:rsidDel="00000000" w:rsidR="00000000" w:rsidRPr="00000000">
        <w:rPr>
          <w:rtl w:val="0"/>
        </w:rPr>
      </w:r>
    </w:p>
    <w:p w:rsidR="00000000" w:rsidDel="00000000" w:rsidP="00000000" w:rsidRDefault="00000000" w:rsidRPr="00000000" w14:paraId="00000038">
      <w:pPr>
        <w:numPr>
          <w:ilvl w:val="0"/>
          <w:numId w:val="10"/>
        </w:numPr>
        <w:ind w:left="720" w:hanging="360"/>
        <w:jc w:val="both"/>
        <w:rPr>
          <w:sz w:val="24"/>
          <w:szCs w:val="24"/>
        </w:rPr>
      </w:pPr>
      <w:r w:rsidDel="00000000" w:rsidR="00000000" w:rsidRPr="00000000">
        <w:rPr>
          <w:sz w:val="20"/>
          <w:szCs w:val="20"/>
          <w:rtl w:val="0"/>
        </w:rPr>
        <w:t xml:space="preserve">Communicate and report detailed student accounts to other committee evaluators, deans, and administrators.</w:t>
      </w:r>
      <w:r w:rsidDel="00000000" w:rsidR="00000000" w:rsidRPr="00000000">
        <w:rPr>
          <w:rtl w:val="0"/>
        </w:rPr>
      </w:r>
    </w:p>
    <w:p w:rsidR="00000000" w:rsidDel="00000000" w:rsidP="00000000" w:rsidRDefault="00000000" w:rsidRPr="00000000" w14:paraId="00000039">
      <w:pPr>
        <w:numPr>
          <w:ilvl w:val="0"/>
          <w:numId w:val="10"/>
        </w:numPr>
        <w:spacing w:after="240" w:lineRule="auto"/>
        <w:ind w:left="720" w:hanging="360"/>
        <w:jc w:val="both"/>
        <w:rPr>
          <w:sz w:val="24"/>
          <w:szCs w:val="24"/>
        </w:rPr>
      </w:pPr>
      <w:r w:rsidDel="00000000" w:rsidR="00000000" w:rsidRPr="00000000">
        <w:rPr>
          <w:sz w:val="20"/>
          <w:szCs w:val="20"/>
          <w:rtl w:val="0"/>
        </w:rPr>
        <w:t xml:space="preserve">Review students’ appeals to admission decisions and potentially reevaluate. </w:t>
      </w:r>
      <w:r w:rsidDel="00000000" w:rsidR="00000000" w:rsidRPr="00000000">
        <w:rPr>
          <w:rtl w:val="0"/>
        </w:rPr>
      </w:r>
    </w:p>
    <w:p w:rsidR="00000000" w:rsidDel="00000000" w:rsidP="00000000" w:rsidRDefault="00000000" w:rsidRPr="00000000" w14:paraId="0000003A">
      <w:pPr>
        <w:spacing w:after="240" w:before="240" w:lineRule="auto"/>
        <w:jc w:val="both"/>
        <w:rPr>
          <w:b w:val="1"/>
          <w:sz w:val="20"/>
          <w:szCs w:val="20"/>
        </w:rPr>
      </w:pPr>
      <w:r w:rsidDel="00000000" w:rsidR="00000000" w:rsidRPr="00000000">
        <w:rPr>
          <w:b w:val="1"/>
          <w:sz w:val="20"/>
          <w:szCs w:val="20"/>
          <w:rtl w:val="0"/>
        </w:rPr>
        <w:t xml:space="preserve">Adjunct Instructor, Art Institute of Pittsburgh Online, English Department, Remote</w:t>
        <w:tab/>
        <w:t xml:space="preserve"> 2016-2017</w:t>
      </w:r>
    </w:p>
    <w:p w:rsidR="00000000" w:rsidDel="00000000" w:rsidP="00000000" w:rsidRDefault="00000000" w:rsidRPr="00000000" w14:paraId="0000003B">
      <w:pPr>
        <w:numPr>
          <w:ilvl w:val="0"/>
          <w:numId w:val="6"/>
        </w:numPr>
        <w:ind w:left="720" w:hanging="360"/>
        <w:jc w:val="both"/>
        <w:rPr>
          <w:sz w:val="24"/>
          <w:szCs w:val="24"/>
        </w:rPr>
      </w:pPr>
      <w:r w:rsidDel="00000000" w:rsidR="00000000" w:rsidRPr="00000000">
        <w:rPr>
          <w:sz w:val="20"/>
          <w:szCs w:val="20"/>
          <w:rtl w:val="0"/>
        </w:rPr>
        <w:t xml:space="preserve">Prepare and teach online courses in Creative Writing, Fiction</w:t>
      </w:r>
      <w:r w:rsidDel="00000000" w:rsidR="00000000" w:rsidRPr="00000000">
        <w:rPr>
          <w:rtl w:val="0"/>
        </w:rPr>
      </w:r>
    </w:p>
    <w:p w:rsidR="00000000" w:rsidDel="00000000" w:rsidP="00000000" w:rsidRDefault="00000000" w:rsidRPr="00000000" w14:paraId="0000003C">
      <w:pPr>
        <w:numPr>
          <w:ilvl w:val="0"/>
          <w:numId w:val="6"/>
        </w:numPr>
        <w:ind w:left="720" w:hanging="360"/>
        <w:jc w:val="both"/>
        <w:rPr>
          <w:sz w:val="24"/>
          <w:szCs w:val="24"/>
        </w:rPr>
      </w:pPr>
      <w:r w:rsidDel="00000000" w:rsidR="00000000" w:rsidRPr="00000000">
        <w:rPr>
          <w:sz w:val="20"/>
          <w:szCs w:val="20"/>
          <w:rtl w:val="0"/>
        </w:rPr>
        <w:t xml:space="preserve">Provide ample and timely feedback for students in discussions and assignments.</w:t>
      </w:r>
      <w:r w:rsidDel="00000000" w:rsidR="00000000" w:rsidRPr="00000000">
        <w:rPr>
          <w:rtl w:val="0"/>
        </w:rPr>
      </w:r>
    </w:p>
    <w:p w:rsidR="00000000" w:rsidDel="00000000" w:rsidP="00000000" w:rsidRDefault="00000000" w:rsidRPr="00000000" w14:paraId="0000003D">
      <w:pPr>
        <w:numPr>
          <w:ilvl w:val="0"/>
          <w:numId w:val="6"/>
        </w:numPr>
        <w:ind w:left="720" w:hanging="360"/>
        <w:jc w:val="both"/>
        <w:rPr>
          <w:sz w:val="24"/>
          <w:szCs w:val="24"/>
        </w:rPr>
      </w:pPr>
      <w:r w:rsidDel="00000000" w:rsidR="00000000" w:rsidRPr="00000000">
        <w:rPr>
          <w:sz w:val="20"/>
          <w:szCs w:val="20"/>
          <w:rtl w:val="0"/>
        </w:rPr>
        <w:t xml:space="preserve">Administer/evaluate assignments and syllabus/lesson plan development.</w:t>
      </w:r>
      <w:r w:rsidDel="00000000" w:rsidR="00000000" w:rsidRPr="00000000">
        <w:rPr>
          <w:rtl w:val="0"/>
        </w:rPr>
      </w:r>
    </w:p>
    <w:p w:rsidR="00000000" w:rsidDel="00000000" w:rsidP="00000000" w:rsidRDefault="00000000" w:rsidRPr="00000000" w14:paraId="0000003E">
      <w:pPr>
        <w:numPr>
          <w:ilvl w:val="0"/>
          <w:numId w:val="6"/>
        </w:numPr>
        <w:spacing w:after="240" w:lineRule="auto"/>
        <w:ind w:left="720" w:hanging="360"/>
        <w:jc w:val="both"/>
        <w:rPr>
          <w:sz w:val="24"/>
          <w:szCs w:val="24"/>
        </w:rPr>
      </w:pPr>
      <w:r w:rsidDel="00000000" w:rsidR="00000000" w:rsidRPr="00000000">
        <w:rPr>
          <w:sz w:val="20"/>
          <w:szCs w:val="20"/>
          <w:rtl w:val="0"/>
        </w:rPr>
        <w:t xml:space="preserve">Create a creative and safe environment for students to offer peer critique.</w:t>
      </w:r>
      <w:r w:rsidDel="00000000" w:rsidR="00000000" w:rsidRPr="00000000">
        <w:rPr>
          <w:rtl w:val="0"/>
        </w:rPr>
      </w:r>
    </w:p>
    <w:p w:rsidR="00000000" w:rsidDel="00000000" w:rsidP="00000000" w:rsidRDefault="00000000" w:rsidRPr="00000000" w14:paraId="0000003F">
      <w:pPr>
        <w:spacing w:after="240" w:before="240" w:lineRule="auto"/>
        <w:jc w:val="both"/>
        <w:rPr>
          <w:b w:val="1"/>
          <w:sz w:val="20"/>
          <w:szCs w:val="20"/>
        </w:rPr>
      </w:pPr>
      <w:r w:rsidDel="00000000" w:rsidR="00000000" w:rsidRPr="00000000">
        <w:rPr>
          <w:b w:val="1"/>
          <w:sz w:val="20"/>
          <w:szCs w:val="20"/>
          <w:rtl w:val="0"/>
        </w:rPr>
        <w:t xml:space="preserve">Adjunct Instructor, English and Creative Writing Department, Seton Hill University, Greensburg, PA.</w:t>
        <w:tab/>
        <w:tab/>
        <w:tab/>
        <w:tab/>
        <w:tab/>
        <w:tab/>
        <w:tab/>
        <w:tab/>
        <w:tab/>
        <w:tab/>
        <w:tab/>
        <w:t xml:space="preserve"> 2009-2011</w:t>
      </w:r>
    </w:p>
    <w:p w:rsidR="00000000" w:rsidDel="00000000" w:rsidP="00000000" w:rsidRDefault="00000000" w:rsidRPr="00000000" w14:paraId="00000040">
      <w:pPr>
        <w:numPr>
          <w:ilvl w:val="0"/>
          <w:numId w:val="5"/>
        </w:numPr>
        <w:ind w:left="720" w:hanging="360"/>
        <w:jc w:val="both"/>
        <w:rPr>
          <w:sz w:val="24"/>
          <w:szCs w:val="24"/>
        </w:rPr>
      </w:pPr>
      <w:r w:rsidDel="00000000" w:rsidR="00000000" w:rsidRPr="00000000">
        <w:rPr>
          <w:sz w:val="20"/>
          <w:szCs w:val="20"/>
          <w:rtl w:val="0"/>
        </w:rPr>
        <w:t xml:space="preserve">Develop, administer, and teach the Writing of Poetry and Topics in Creative Writing: Workshop courses.</w:t>
      </w:r>
      <w:r w:rsidDel="00000000" w:rsidR="00000000" w:rsidRPr="00000000">
        <w:rPr>
          <w:rtl w:val="0"/>
        </w:rPr>
      </w:r>
    </w:p>
    <w:p w:rsidR="00000000" w:rsidDel="00000000" w:rsidP="00000000" w:rsidRDefault="00000000" w:rsidRPr="00000000" w14:paraId="00000041">
      <w:pPr>
        <w:numPr>
          <w:ilvl w:val="0"/>
          <w:numId w:val="5"/>
        </w:numPr>
        <w:ind w:left="720" w:hanging="360"/>
        <w:jc w:val="both"/>
        <w:rPr>
          <w:sz w:val="24"/>
          <w:szCs w:val="24"/>
        </w:rPr>
      </w:pPr>
      <w:r w:rsidDel="00000000" w:rsidR="00000000" w:rsidRPr="00000000">
        <w:rPr>
          <w:sz w:val="20"/>
          <w:szCs w:val="20"/>
          <w:rtl w:val="0"/>
        </w:rPr>
        <w:t xml:space="preserve">Lead lectures and in-class discussions on the fine-tuned writerly skills and techniques, voice, tone, setting, and point of view for beginner writers and English majors.</w:t>
      </w:r>
      <w:r w:rsidDel="00000000" w:rsidR="00000000" w:rsidRPr="00000000">
        <w:rPr>
          <w:rtl w:val="0"/>
        </w:rPr>
      </w:r>
    </w:p>
    <w:p w:rsidR="00000000" w:rsidDel="00000000" w:rsidP="00000000" w:rsidRDefault="00000000" w:rsidRPr="00000000" w14:paraId="00000042">
      <w:pPr>
        <w:numPr>
          <w:ilvl w:val="0"/>
          <w:numId w:val="5"/>
        </w:numPr>
        <w:ind w:left="720" w:hanging="360"/>
        <w:jc w:val="both"/>
        <w:rPr>
          <w:sz w:val="24"/>
          <w:szCs w:val="24"/>
        </w:rPr>
      </w:pPr>
      <w:r w:rsidDel="00000000" w:rsidR="00000000" w:rsidRPr="00000000">
        <w:rPr>
          <w:sz w:val="20"/>
          <w:szCs w:val="20"/>
          <w:rtl w:val="0"/>
        </w:rPr>
        <w:t xml:space="preserve">Evaluate and assign students’ grades based on participation, effort, creative originality, and analytical papers.</w:t>
      </w:r>
      <w:r w:rsidDel="00000000" w:rsidR="00000000" w:rsidRPr="00000000">
        <w:rPr>
          <w:rtl w:val="0"/>
        </w:rPr>
      </w:r>
    </w:p>
    <w:p w:rsidR="00000000" w:rsidDel="00000000" w:rsidP="00000000" w:rsidRDefault="00000000" w:rsidRPr="00000000" w14:paraId="00000043">
      <w:pPr>
        <w:numPr>
          <w:ilvl w:val="0"/>
          <w:numId w:val="5"/>
        </w:numPr>
        <w:spacing w:after="240" w:lineRule="auto"/>
        <w:ind w:left="720" w:hanging="360"/>
        <w:jc w:val="both"/>
        <w:rPr>
          <w:sz w:val="24"/>
          <w:szCs w:val="24"/>
        </w:rPr>
      </w:pPr>
      <w:r w:rsidDel="00000000" w:rsidR="00000000" w:rsidRPr="00000000">
        <w:rPr>
          <w:sz w:val="20"/>
          <w:szCs w:val="20"/>
          <w:rtl w:val="0"/>
        </w:rPr>
        <w:t xml:space="preserve">Teach students to create their chapbooks ready for publication.</w:t>
      </w:r>
      <w:r w:rsidDel="00000000" w:rsidR="00000000" w:rsidRPr="00000000">
        <w:rPr>
          <w:rtl w:val="0"/>
        </w:rPr>
      </w:r>
    </w:p>
    <w:p w:rsidR="00000000" w:rsidDel="00000000" w:rsidP="00000000" w:rsidRDefault="00000000" w:rsidRPr="00000000" w14:paraId="00000044">
      <w:pPr>
        <w:spacing w:after="240" w:before="20" w:lineRule="auto"/>
        <w:jc w:val="both"/>
        <w:rPr/>
      </w:pPr>
      <w:r w:rsidDel="00000000" w:rsidR="00000000" w:rsidRPr="00000000">
        <w:rPr>
          <w:b w:val="1"/>
          <w:rtl w:val="0"/>
        </w:rPr>
        <w:t xml:space="preserve">Education:</w:t>
      </w:r>
      <w:r w:rsidDel="00000000" w:rsidR="00000000" w:rsidRPr="00000000">
        <w:rPr>
          <w:rtl w:val="0"/>
        </w:rPr>
        <w:t xml:space="preserve">    </w:t>
      </w:r>
    </w:p>
    <w:p w:rsidR="00000000" w:rsidDel="00000000" w:rsidP="00000000" w:rsidRDefault="00000000" w:rsidRPr="00000000" w14:paraId="00000045">
      <w:pPr>
        <w:spacing w:after="240" w:before="20" w:line="240" w:lineRule="auto"/>
        <w:ind w:left="1440" w:firstLine="0"/>
        <w:jc w:val="both"/>
        <w:rPr>
          <w:sz w:val="20"/>
          <w:szCs w:val="20"/>
        </w:rPr>
      </w:pPr>
      <w:r w:rsidDel="00000000" w:rsidR="00000000" w:rsidRPr="00000000">
        <w:rPr>
          <w:b w:val="1"/>
          <w:sz w:val="20"/>
          <w:szCs w:val="20"/>
          <w:rtl w:val="0"/>
        </w:rPr>
        <w:t xml:space="preserve">Carlow University Graduate School, Pittsburgh, MFA in Creative Writing, Poetry,</w:t>
      </w:r>
      <w:r w:rsidDel="00000000" w:rsidR="00000000" w:rsidRPr="00000000">
        <w:rPr>
          <w:sz w:val="20"/>
          <w:szCs w:val="20"/>
          <w:rtl w:val="0"/>
        </w:rPr>
        <w:t xml:space="preserve"> Graduated April 2009</w:t>
      </w:r>
    </w:p>
    <w:p w:rsidR="00000000" w:rsidDel="00000000" w:rsidP="00000000" w:rsidRDefault="00000000" w:rsidRPr="00000000" w14:paraId="00000046">
      <w:pPr>
        <w:spacing w:before="140" w:lineRule="auto"/>
        <w:ind w:left="820" w:firstLine="620"/>
        <w:jc w:val="both"/>
        <w:rPr>
          <w:b w:val="1"/>
          <w:sz w:val="20"/>
          <w:szCs w:val="20"/>
        </w:rPr>
      </w:pPr>
      <w:r w:rsidDel="00000000" w:rsidR="00000000" w:rsidRPr="00000000">
        <w:rPr>
          <w:b w:val="1"/>
          <w:sz w:val="20"/>
          <w:szCs w:val="20"/>
          <w:rtl w:val="0"/>
        </w:rPr>
        <w:t xml:space="preserve">Binghamton University, State University of New York</w:t>
      </w:r>
    </w:p>
    <w:p w:rsidR="00000000" w:rsidDel="00000000" w:rsidP="00000000" w:rsidRDefault="00000000" w:rsidRPr="00000000" w14:paraId="00000047">
      <w:pPr>
        <w:spacing w:before="20" w:lineRule="auto"/>
        <w:ind w:left="820" w:firstLine="620"/>
        <w:jc w:val="both"/>
        <w:rPr>
          <w:sz w:val="20"/>
          <w:szCs w:val="20"/>
        </w:rPr>
      </w:pPr>
      <w:r w:rsidDel="00000000" w:rsidR="00000000" w:rsidRPr="00000000">
        <w:rPr>
          <w:b w:val="1"/>
          <w:sz w:val="20"/>
          <w:szCs w:val="20"/>
          <w:rtl w:val="0"/>
        </w:rPr>
        <w:t xml:space="preserve">Bachelor of Arts, Creative Writing/English</w:t>
      </w:r>
      <w:r w:rsidDel="00000000" w:rsidR="00000000" w:rsidRPr="00000000">
        <w:rPr>
          <w:sz w:val="20"/>
          <w:szCs w:val="20"/>
          <w:rtl w:val="0"/>
        </w:rPr>
        <w:t xml:space="preserve">, Graduated May 2005</w:t>
      </w:r>
    </w:p>
    <w:p w:rsidR="00000000" w:rsidDel="00000000" w:rsidP="00000000" w:rsidRDefault="00000000" w:rsidRPr="00000000" w14:paraId="00000048">
      <w:pPr>
        <w:spacing w:before="20" w:lineRule="auto"/>
        <w:ind w:left="820" w:firstLine="620"/>
        <w:jc w:val="both"/>
        <w:rPr>
          <w:sz w:val="20"/>
          <w:szCs w:val="20"/>
        </w:rPr>
      </w:pPr>
      <w:r w:rsidDel="00000000" w:rsidR="00000000" w:rsidRPr="00000000">
        <w:rPr>
          <w:sz w:val="20"/>
          <w:szCs w:val="20"/>
          <w:rtl w:val="0"/>
        </w:rPr>
        <w:t xml:space="preserve">Dean's List 2003 and 2004</w:t>
      </w:r>
    </w:p>
    <w:p w:rsidR="00000000" w:rsidDel="00000000" w:rsidP="00000000" w:rsidRDefault="00000000" w:rsidRPr="00000000" w14:paraId="00000049">
      <w:pPr>
        <w:spacing w:before="140" w:lineRule="auto"/>
        <w:ind w:left="820" w:firstLine="620"/>
        <w:jc w:val="both"/>
        <w:rPr>
          <w:b w:val="1"/>
          <w:sz w:val="20"/>
          <w:szCs w:val="20"/>
        </w:rPr>
      </w:pPr>
      <w:r w:rsidDel="00000000" w:rsidR="00000000" w:rsidRPr="00000000">
        <w:rPr>
          <w:b w:val="1"/>
          <w:sz w:val="20"/>
          <w:szCs w:val="20"/>
          <w:rtl w:val="0"/>
        </w:rPr>
        <w:t xml:space="preserve">University of Pittsburgh, Pittsburgh, PA</w:t>
      </w:r>
    </w:p>
    <w:p w:rsidR="00000000" w:rsidDel="00000000" w:rsidP="00000000" w:rsidRDefault="00000000" w:rsidRPr="00000000" w14:paraId="0000004A">
      <w:pPr>
        <w:spacing w:before="20" w:lineRule="auto"/>
        <w:ind w:left="820" w:firstLine="620"/>
        <w:jc w:val="both"/>
        <w:rPr>
          <w:sz w:val="20"/>
          <w:szCs w:val="20"/>
        </w:rPr>
      </w:pPr>
      <w:r w:rsidDel="00000000" w:rsidR="00000000" w:rsidRPr="00000000">
        <w:rPr>
          <w:sz w:val="20"/>
          <w:szCs w:val="20"/>
          <w:rtl w:val="0"/>
        </w:rPr>
        <w:t xml:space="preserve">Bachelor of Arts, Creative Writing/English, Freshman Year</w:t>
      </w:r>
    </w:p>
    <w:p w:rsidR="00000000" w:rsidDel="00000000" w:rsidP="00000000" w:rsidRDefault="00000000" w:rsidRPr="00000000" w14:paraId="0000004B">
      <w:pPr>
        <w:spacing w:before="20" w:lineRule="auto"/>
        <w:ind w:left="820" w:firstLine="620"/>
        <w:jc w:val="both"/>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C">
      <w:pPr>
        <w:spacing w:after="240" w:before="20" w:lineRule="auto"/>
        <w:jc w:val="both"/>
        <w:rPr>
          <w:b w:val="1"/>
        </w:rPr>
      </w:pPr>
      <w:r w:rsidDel="00000000" w:rsidR="00000000" w:rsidRPr="00000000">
        <w:rPr>
          <w:b w:val="1"/>
          <w:rtl w:val="0"/>
        </w:rPr>
        <w:t xml:space="preserve">Other Publications:</w:t>
      </w:r>
    </w:p>
    <w:p w:rsidR="00000000" w:rsidDel="00000000" w:rsidP="00000000" w:rsidRDefault="00000000" w:rsidRPr="00000000" w14:paraId="0000004D">
      <w:pPr>
        <w:spacing w:after="240" w:before="20" w:lineRule="auto"/>
        <w:jc w:val="both"/>
        <w:rPr>
          <w:i w:val="1"/>
          <w:sz w:val="20"/>
          <w:szCs w:val="20"/>
        </w:rPr>
      </w:pPr>
      <w:r w:rsidDel="00000000" w:rsidR="00000000" w:rsidRPr="00000000">
        <w:rPr>
          <w:i w:val="1"/>
          <w:sz w:val="20"/>
          <w:szCs w:val="20"/>
          <w:rtl w:val="0"/>
        </w:rPr>
        <w:t xml:space="preserve">Chapter &amp; Verse, Pittsburgh City Paper, Shaking Like a Mountain, Hyacinth Girl Press, Keyhole Magazine, Nerve Cowboy, Chiron Review, Voices in the Attic, WOMEN WRITE RESISTANCE: Poets Resist Gender Violence,</w:t>
      </w:r>
      <w:r w:rsidDel="00000000" w:rsidR="00000000" w:rsidRPr="00000000">
        <w:rPr>
          <w:sz w:val="20"/>
          <w:szCs w:val="20"/>
          <w:rtl w:val="0"/>
        </w:rPr>
        <w:t xml:space="preserve"> </w:t>
      </w:r>
      <w:r w:rsidDel="00000000" w:rsidR="00000000" w:rsidRPr="00000000">
        <w:rPr>
          <w:i w:val="1"/>
          <w:sz w:val="20"/>
          <w:szCs w:val="20"/>
          <w:rtl w:val="0"/>
        </w:rPr>
        <w:t xml:space="preserve">B.E. Literary Journal</w:t>
      </w:r>
      <w:r w:rsidDel="00000000" w:rsidR="00000000" w:rsidRPr="00000000">
        <w:rPr>
          <w:sz w:val="20"/>
          <w:szCs w:val="20"/>
          <w:rtl w:val="0"/>
        </w:rPr>
        <w:t xml:space="preserve">, </w:t>
      </w:r>
      <w:r w:rsidDel="00000000" w:rsidR="00000000" w:rsidRPr="00000000">
        <w:rPr>
          <w:i w:val="1"/>
          <w:sz w:val="20"/>
          <w:szCs w:val="20"/>
          <w:rtl w:val="0"/>
        </w:rPr>
        <w:t xml:space="preserve">The Portable Boog Reader</w:t>
      </w:r>
      <w:r w:rsidDel="00000000" w:rsidR="00000000" w:rsidRPr="00000000">
        <w:rPr>
          <w:sz w:val="20"/>
          <w:szCs w:val="20"/>
          <w:rtl w:val="0"/>
        </w:rPr>
        <w:t xml:space="preserve">, Pittsburgh Poetry Review, Pretty Owl Poetry and</w:t>
      </w:r>
      <w:r w:rsidDel="00000000" w:rsidR="00000000" w:rsidRPr="00000000">
        <w:rPr>
          <w:i w:val="1"/>
          <w:sz w:val="20"/>
          <w:szCs w:val="20"/>
          <w:rtl w:val="0"/>
        </w:rPr>
        <w:t xml:space="preserve"> Pittsburgh Post-Gazette </w:t>
      </w:r>
    </w:p>
    <w:p w:rsidR="00000000" w:rsidDel="00000000" w:rsidP="00000000" w:rsidRDefault="00000000" w:rsidRPr="00000000" w14:paraId="0000004E">
      <w:pPr>
        <w:spacing w:after="240" w:before="40" w:lineRule="auto"/>
        <w:jc w:val="both"/>
        <w:rPr>
          <w:b w:val="1"/>
        </w:rPr>
      </w:pPr>
      <w:r w:rsidDel="00000000" w:rsidR="00000000" w:rsidRPr="00000000">
        <w:rPr>
          <w:b w:val="1"/>
          <w:rtl w:val="0"/>
        </w:rPr>
        <w:t xml:space="preserve">Training:</w:t>
      </w:r>
    </w:p>
    <w:p w:rsidR="00000000" w:rsidDel="00000000" w:rsidP="00000000" w:rsidRDefault="00000000" w:rsidRPr="00000000" w14:paraId="0000004F">
      <w:pPr>
        <w:numPr>
          <w:ilvl w:val="0"/>
          <w:numId w:val="13"/>
        </w:numPr>
        <w:spacing w:after="0" w:afterAutospacing="0" w:before="40" w:lineRule="auto"/>
        <w:ind w:left="720" w:hanging="360"/>
        <w:jc w:val="both"/>
        <w:rPr>
          <w:sz w:val="20"/>
          <w:szCs w:val="20"/>
          <w:u w:val="none"/>
        </w:rPr>
      </w:pPr>
      <w:r w:rsidDel="00000000" w:rsidR="00000000" w:rsidRPr="00000000">
        <w:rPr>
          <w:sz w:val="20"/>
          <w:szCs w:val="20"/>
          <w:rtl w:val="0"/>
        </w:rPr>
        <w:t xml:space="preserve">Therapeutic Crisis Intervention, Cornell University, January 2020</w:t>
      </w:r>
    </w:p>
    <w:p w:rsidR="00000000" w:rsidDel="00000000" w:rsidP="00000000" w:rsidRDefault="00000000" w:rsidRPr="00000000" w14:paraId="00000050">
      <w:pPr>
        <w:numPr>
          <w:ilvl w:val="0"/>
          <w:numId w:val="13"/>
        </w:numPr>
        <w:spacing w:after="0" w:afterAutospacing="0" w:before="0" w:beforeAutospacing="0" w:lineRule="auto"/>
        <w:ind w:left="720" w:hanging="360"/>
        <w:jc w:val="both"/>
        <w:rPr>
          <w:sz w:val="20"/>
          <w:szCs w:val="20"/>
          <w:u w:val="none"/>
        </w:rPr>
      </w:pPr>
      <w:r w:rsidDel="00000000" w:rsidR="00000000" w:rsidRPr="00000000">
        <w:rPr>
          <w:sz w:val="20"/>
          <w:szCs w:val="20"/>
          <w:rtl w:val="0"/>
        </w:rPr>
        <w:t xml:space="preserve"> Online Teaching and Engagement, AI (2016-2017)</w:t>
      </w:r>
    </w:p>
    <w:p w:rsidR="00000000" w:rsidDel="00000000" w:rsidP="00000000" w:rsidRDefault="00000000" w:rsidRPr="00000000" w14:paraId="00000051">
      <w:pPr>
        <w:numPr>
          <w:ilvl w:val="0"/>
          <w:numId w:val="13"/>
        </w:numPr>
        <w:spacing w:after="0" w:afterAutospacing="0" w:before="0" w:beforeAutospacing="0" w:lineRule="auto"/>
        <w:ind w:left="720" w:hanging="360"/>
        <w:jc w:val="both"/>
        <w:rPr>
          <w:sz w:val="20"/>
          <w:szCs w:val="20"/>
          <w:u w:val="none"/>
        </w:rPr>
      </w:pPr>
      <w:r w:rsidDel="00000000" w:rsidR="00000000" w:rsidRPr="00000000">
        <w:rPr>
          <w:sz w:val="20"/>
          <w:szCs w:val="20"/>
          <w:rtl w:val="0"/>
        </w:rPr>
        <w:t xml:space="preserve">Online Teaching, (Rubric Creations and implementation), Virtual Faculty Academy, Seton Hill University (Winter 2010)</w:t>
      </w:r>
    </w:p>
    <w:p w:rsidR="00000000" w:rsidDel="00000000" w:rsidP="00000000" w:rsidRDefault="00000000" w:rsidRPr="00000000" w14:paraId="00000052">
      <w:pPr>
        <w:numPr>
          <w:ilvl w:val="0"/>
          <w:numId w:val="13"/>
        </w:numPr>
        <w:spacing w:after="240" w:before="0" w:beforeAutospacing="0" w:lineRule="auto"/>
        <w:ind w:left="720" w:hanging="360"/>
        <w:jc w:val="both"/>
        <w:rPr>
          <w:sz w:val="20"/>
          <w:szCs w:val="20"/>
          <w:u w:val="none"/>
        </w:rPr>
      </w:pPr>
      <w:r w:rsidDel="00000000" w:rsidR="00000000" w:rsidRPr="00000000">
        <w:rPr>
          <w:sz w:val="20"/>
          <w:szCs w:val="20"/>
          <w:rtl w:val="0"/>
        </w:rPr>
        <w:t xml:space="preserve"> Editing, Copyrighting, and Permissions, Houghton Mifflin Publishing Co. (2003-2005)</w:t>
      </w:r>
    </w:p>
    <w:p w:rsidR="00000000" w:rsidDel="00000000" w:rsidP="00000000" w:rsidRDefault="00000000" w:rsidRPr="00000000" w14:paraId="00000053">
      <w:pPr>
        <w:spacing w:after="240" w:before="140" w:lineRule="auto"/>
        <w:jc w:val="both"/>
        <w:rPr>
          <w:b w:val="1"/>
        </w:rPr>
      </w:pPr>
      <w:r w:rsidDel="00000000" w:rsidR="00000000" w:rsidRPr="00000000">
        <w:rPr>
          <w:b w:val="1"/>
          <w:rtl w:val="0"/>
        </w:rPr>
        <w:t xml:space="preserve">Readings, Speaking and Panel Discussions:</w:t>
      </w:r>
    </w:p>
    <w:p w:rsidR="00000000" w:rsidDel="00000000" w:rsidP="00000000" w:rsidRDefault="00000000" w:rsidRPr="00000000" w14:paraId="00000054">
      <w:pPr>
        <w:numPr>
          <w:ilvl w:val="0"/>
          <w:numId w:val="2"/>
        </w:numPr>
        <w:spacing w:before="140" w:lineRule="auto"/>
        <w:ind w:left="720" w:hanging="360"/>
        <w:jc w:val="both"/>
        <w:rPr>
          <w:sz w:val="24"/>
          <w:szCs w:val="24"/>
        </w:rPr>
      </w:pPr>
      <w:r w:rsidDel="00000000" w:rsidR="00000000" w:rsidRPr="00000000">
        <w:rPr>
          <w:sz w:val="20"/>
          <w:szCs w:val="20"/>
          <w:rtl w:val="0"/>
        </w:rPr>
        <w:t xml:space="preserve">Free Association Reading, City Assylum, Pittsburgh, PA,  April 2025</w:t>
      </w:r>
    </w:p>
    <w:p w:rsidR="00000000" w:rsidDel="00000000" w:rsidP="00000000" w:rsidRDefault="00000000" w:rsidRPr="00000000" w14:paraId="00000055">
      <w:pPr>
        <w:numPr>
          <w:ilvl w:val="0"/>
          <w:numId w:val="2"/>
        </w:numPr>
        <w:spacing w:before="140" w:lineRule="auto"/>
        <w:ind w:left="720" w:hanging="360"/>
        <w:jc w:val="both"/>
        <w:rPr>
          <w:sz w:val="24"/>
          <w:szCs w:val="24"/>
        </w:rPr>
      </w:pPr>
      <w:r w:rsidDel="00000000" w:rsidR="00000000" w:rsidRPr="00000000">
        <w:rPr>
          <w:sz w:val="20"/>
          <w:szCs w:val="20"/>
          <w:rtl w:val="0"/>
        </w:rPr>
        <w:t xml:space="preserve">Pittsburgh Symphony Orchestra, “Activism and Engagement”: The Eclectic Work and Life of Leonard Bernstein, Music accompanied by poetry reading at City of Asylum, Pittsburgh, PA (October 2018)</w:t>
      </w:r>
      <w:r w:rsidDel="00000000" w:rsidR="00000000" w:rsidRPr="00000000">
        <w:rPr>
          <w:rtl w:val="0"/>
        </w:rPr>
      </w:r>
    </w:p>
    <w:p w:rsidR="00000000" w:rsidDel="00000000" w:rsidP="00000000" w:rsidRDefault="00000000" w:rsidRPr="00000000" w14:paraId="00000056">
      <w:pPr>
        <w:numPr>
          <w:ilvl w:val="0"/>
          <w:numId w:val="2"/>
        </w:numPr>
        <w:ind w:left="720" w:hanging="360"/>
        <w:jc w:val="both"/>
        <w:rPr>
          <w:sz w:val="24"/>
          <w:szCs w:val="24"/>
        </w:rPr>
      </w:pPr>
      <w:r w:rsidDel="00000000" w:rsidR="00000000" w:rsidRPr="00000000">
        <w:rPr>
          <w:sz w:val="20"/>
          <w:szCs w:val="20"/>
          <w:rtl w:val="0"/>
        </w:rPr>
        <w:t xml:space="preserve">Art and Inspiration with William Rock, Panel Discussion and Readings, Shaler Library, (2013-2019)</w:t>
      </w:r>
      <w:r w:rsidDel="00000000" w:rsidR="00000000" w:rsidRPr="00000000">
        <w:rPr>
          <w:rtl w:val="0"/>
        </w:rPr>
      </w:r>
    </w:p>
    <w:p w:rsidR="00000000" w:rsidDel="00000000" w:rsidP="00000000" w:rsidRDefault="00000000" w:rsidRPr="00000000" w14:paraId="00000057">
      <w:pPr>
        <w:numPr>
          <w:ilvl w:val="0"/>
          <w:numId w:val="2"/>
        </w:numPr>
        <w:ind w:left="720" w:hanging="360"/>
        <w:jc w:val="both"/>
        <w:rPr>
          <w:sz w:val="24"/>
          <w:szCs w:val="24"/>
        </w:rPr>
      </w:pPr>
      <w:r w:rsidDel="00000000" w:rsidR="00000000" w:rsidRPr="00000000">
        <w:rPr>
          <w:sz w:val="20"/>
          <w:szCs w:val="20"/>
          <w:rtl w:val="0"/>
        </w:rPr>
        <w:t xml:space="preserve">Hungry Sphinx Reading Series, Readings, Pittsburgh PA (2008-2011)</w:t>
      </w:r>
      <w:r w:rsidDel="00000000" w:rsidR="00000000" w:rsidRPr="00000000">
        <w:rPr>
          <w:rtl w:val="0"/>
        </w:rPr>
      </w:r>
    </w:p>
    <w:p w:rsidR="00000000" w:rsidDel="00000000" w:rsidP="00000000" w:rsidRDefault="00000000" w:rsidRPr="00000000" w14:paraId="00000058">
      <w:pPr>
        <w:numPr>
          <w:ilvl w:val="0"/>
          <w:numId w:val="2"/>
        </w:numPr>
        <w:ind w:left="720" w:hanging="360"/>
        <w:jc w:val="both"/>
        <w:rPr>
          <w:sz w:val="24"/>
          <w:szCs w:val="24"/>
        </w:rPr>
      </w:pPr>
      <w:r w:rsidDel="00000000" w:rsidR="00000000" w:rsidRPr="00000000">
        <w:rPr>
          <w:sz w:val="20"/>
          <w:szCs w:val="20"/>
          <w:rtl w:val="0"/>
        </w:rPr>
        <w:t xml:space="preserve">Carnegie Library Sunday Reading Series, Discussions and readings, Pittsburgh, PA (2013)</w:t>
      </w:r>
      <w:r w:rsidDel="00000000" w:rsidR="00000000" w:rsidRPr="00000000">
        <w:rPr>
          <w:rtl w:val="0"/>
        </w:rPr>
      </w:r>
    </w:p>
    <w:p w:rsidR="00000000" w:rsidDel="00000000" w:rsidP="00000000" w:rsidRDefault="00000000" w:rsidRPr="00000000" w14:paraId="00000059">
      <w:pPr>
        <w:numPr>
          <w:ilvl w:val="0"/>
          <w:numId w:val="2"/>
        </w:numPr>
        <w:ind w:left="720" w:hanging="360"/>
        <w:jc w:val="both"/>
        <w:rPr>
          <w:sz w:val="24"/>
          <w:szCs w:val="24"/>
        </w:rPr>
      </w:pPr>
      <w:r w:rsidDel="00000000" w:rsidR="00000000" w:rsidRPr="00000000">
        <w:rPr>
          <w:sz w:val="20"/>
          <w:szCs w:val="20"/>
          <w:rtl w:val="0"/>
        </w:rPr>
        <w:t xml:space="preserve">Hemingway’s Reading Series, Readings, Pittsburgh, PA (2008, 2017, 2018, 2019)</w:t>
      </w:r>
      <w:r w:rsidDel="00000000" w:rsidR="00000000" w:rsidRPr="00000000">
        <w:rPr>
          <w:rtl w:val="0"/>
        </w:rPr>
      </w:r>
    </w:p>
    <w:p w:rsidR="00000000" w:rsidDel="00000000" w:rsidP="00000000" w:rsidRDefault="00000000" w:rsidRPr="00000000" w14:paraId="0000005A">
      <w:pPr>
        <w:numPr>
          <w:ilvl w:val="0"/>
          <w:numId w:val="2"/>
        </w:numPr>
        <w:ind w:left="720" w:hanging="360"/>
        <w:jc w:val="both"/>
        <w:rPr>
          <w:sz w:val="24"/>
          <w:szCs w:val="24"/>
        </w:rPr>
      </w:pPr>
      <w:r w:rsidDel="00000000" w:rsidR="00000000" w:rsidRPr="00000000">
        <w:rPr>
          <w:sz w:val="20"/>
          <w:szCs w:val="20"/>
          <w:rtl w:val="0"/>
        </w:rPr>
        <w:t xml:space="preserve">Morgantown Poetry series, Reading and Lecture, Morgantown, WV, (2010)</w:t>
      </w:r>
      <w:r w:rsidDel="00000000" w:rsidR="00000000" w:rsidRPr="00000000">
        <w:rPr>
          <w:rtl w:val="0"/>
        </w:rPr>
      </w:r>
    </w:p>
    <w:p w:rsidR="00000000" w:rsidDel="00000000" w:rsidP="00000000" w:rsidRDefault="00000000" w:rsidRPr="00000000" w14:paraId="0000005B">
      <w:pPr>
        <w:numPr>
          <w:ilvl w:val="0"/>
          <w:numId w:val="2"/>
        </w:numPr>
        <w:ind w:left="720" w:hanging="360"/>
        <w:jc w:val="both"/>
        <w:rPr>
          <w:sz w:val="24"/>
          <w:szCs w:val="24"/>
        </w:rPr>
      </w:pPr>
      <w:r w:rsidDel="00000000" w:rsidR="00000000" w:rsidRPr="00000000">
        <w:rPr>
          <w:sz w:val="20"/>
          <w:szCs w:val="20"/>
          <w:rtl w:val="0"/>
        </w:rPr>
        <w:t xml:space="preserve">Ventura Library, Reading, Ventura, CA (July 2018)</w:t>
      </w:r>
      <w:r w:rsidDel="00000000" w:rsidR="00000000" w:rsidRPr="00000000">
        <w:rPr>
          <w:rtl w:val="0"/>
        </w:rPr>
      </w:r>
    </w:p>
    <w:p w:rsidR="00000000" w:rsidDel="00000000" w:rsidP="00000000" w:rsidRDefault="00000000" w:rsidRPr="00000000" w14:paraId="0000005C">
      <w:pPr>
        <w:numPr>
          <w:ilvl w:val="0"/>
          <w:numId w:val="2"/>
        </w:numPr>
        <w:ind w:left="720" w:hanging="360"/>
        <w:jc w:val="both"/>
        <w:rPr>
          <w:sz w:val="24"/>
          <w:szCs w:val="24"/>
        </w:rPr>
      </w:pPr>
      <w:r w:rsidDel="00000000" w:rsidR="00000000" w:rsidRPr="00000000">
        <w:rPr>
          <w:sz w:val="20"/>
          <w:szCs w:val="20"/>
          <w:rtl w:val="0"/>
        </w:rPr>
        <w:t xml:space="preserve">“Bodies of Proof” exhibit reading in Ventura, CA, (July 2018)</w:t>
      </w:r>
      <w:r w:rsidDel="00000000" w:rsidR="00000000" w:rsidRPr="00000000">
        <w:rPr>
          <w:rtl w:val="0"/>
        </w:rPr>
      </w:r>
    </w:p>
    <w:p w:rsidR="00000000" w:rsidDel="00000000" w:rsidP="00000000" w:rsidRDefault="00000000" w:rsidRPr="00000000" w14:paraId="0000005D">
      <w:pPr>
        <w:numPr>
          <w:ilvl w:val="0"/>
          <w:numId w:val="2"/>
        </w:numPr>
        <w:ind w:left="720" w:hanging="360"/>
        <w:jc w:val="both"/>
        <w:rPr>
          <w:sz w:val="24"/>
          <w:szCs w:val="24"/>
        </w:rPr>
      </w:pPr>
      <w:r w:rsidDel="00000000" w:rsidR="00000000" w:rsidRPr="00000000">
        <w:rPr>
          <w:sz w:val="20"/>
          <w:szCs w:val="20"/>
          <w:rtl w:val="0"/>
        </w:rPr>
        <w:t xml:space="preserve"> Laser Cat, Reading, Pittsburgh, PA, (2017-2019)</w:t>
      </w:r>
      <w:r w:rsidDel="00000000" w:rsidR="00000000" w:rsidRPr="00000000">
        <w:rPr>
          <w:rtl w:val="0"/>
        </w:rPr>
      </w:r>
    </w:p>
    <w:p w:rsidR="00000000" w:rsidDel="00000000" w:rsidP="00000000" w:rsidRDefault="00000000" w:rsidRPr="00000000" w14:paraId="0000005E">
      <w:pPr>
        <w:numPr>
          <w:ilvl w:val="0"/>
          <w:numId w:val="2"/>
        </w:numPr>
        <w:ind w:left="720" w:hanging="360"/>
        <w:jc w:val="both"/>
        <w:rPr>
          <w:sz w:val="24"/>
          <w:szCs w:val="24"/>
        </w:rPr>
      </w:pPr>
      <w:r w:rsidDel="00000000" w:rsidR="00000000" w:rsidRPr="00000000">
        <w:rPr>
          <w:sz w:val="20"/>
          <w:szCs w:val="20"/>
          <w:rtl w:val="0"/>
        </w:rPr>
        <w:t xml:space="preserve"> “The Writer Editor Relationship” 7</w:t>
      </w:r>
      <w:r w:rsidDel="00000000" w:rsidR="00000000" w:rsidRPr="00000000">
        <w:rPr>
          <w:sz w:val="20"/>
          <w:szCs w:val="20"/>
          <w:vertAlign w:val="superscript"/>
          <w:rtl w:val="0"/>
        </w:rPr>
        <w:t xml:space="preserve">th</w:t>
      </w:r>
      <w:r w:rsidDel="00000000" w:rsidR="00000000" w:rsidRPr="00000000">
        <w:rPr>
          <w:sz w:val="20"/>
          <w:szCs w:val="20"/>
          <w:rtl w:val="0"/>
        </w:rPr>
        <w:t xml:space="preserve"> Annual Western Maryland Independent Lit Festival, (2013)</w:t>
      </w:r>
      <w:r w:rsidDel="00000000" w:rsidR="00000000" w:rsidRPr="00000000">
        <w:rPr>
          <w:rtl w:val="0"/>
        </w:rPr>
      </w:r>
    </w:p>
    <w:p w:rsidR="00000000" w:rsidDel="00000000" w:rsidP="00000000" w:rsidRDefault="00000000" w:rsidRPr="00000000" w14:paraId="0000005F">
      <w:pPr>
        <w:numPr>
          <w:ilvl w:val="0"/>
          <w:numId w:val="2"/>
        </w:numPr>
        <w:ind w:left="720" w:hanging="360"/>
        <w:jc w:val="both"/>
        <w:rPr>
          <w:sz w:val="24"/>
          <w:szCs w:val="24"/>
        </w:rPr>
      </w:pPr>
      <w:r w:rsidDel="00000000" w:rsidR="00000000" w:rsidRPr="00000000">
        <w:rPr>
          <w:sz w:val="20"/>
          <w:szCs w:val="20"/>
          <w:rtl w:val="0"/>
        </w:rPr>
        <w:t xml:space="preserve">“Young Poets” Panel Discussion, Carlow low-residency MFA Program, (2013)</w:t>
      </w:r>
      <w:r w:rsidDel="00000000" w:rsidR="00000000" w:rsidRPr="00000000">
        <w:rPr>
          <w:rtl w:val="0"/>
        </w:rPr>
      </w:r>
    </w:p>
    <w:p w:rsidR="00000000" w:rsidDel="00000000" w:rsidP="00000000" w:rsidRDefault="00000000" w:rsidRPr="00000000" w14:paraId="00000060">
      <w:pPr>
        <w:numPr>
          <w:ilvl w:val="0"/>
          <w:numId w:val="2"/>
        </w:numPr>
        <w:ind w:left="720" w:hanging="360"/>
        <w:jc w:val="both"/>
        <w:rPr>
          <w:sz w:val="24"/>
          <w:szCs w:val="24"/>
        </w:rPr>
      </w:pPr>
      <w:r w:rsidDel="00000000" w:rsidR="00000000" w:rsidRPr="00000000">
        <w:rPr>
          <w:sz w:val="20"/>
          <w:szCs w:val="20"/>
          <w:rtl w:val="0"/>
        </w:rPr>
        <w:t xml:space="preserve">“Young Pittsburgh Writers: Making the Literary Scene” Writer’s Café, University of Pittsburgh, (2011)</w:t>
      </w:r>
      <w:r w:rsidDel="00000000" w:rsidR="00000000" w:rsidRPr="00000000">
        <w:rPr>
          <w:rtl w:val="0"/>
        </w:rPr>
      </w:r>
    </w:p>
    <w:p w:rsidR="00000000" w:rsidDel="00000000" w:rsidP="00000000" w:rsidRDefault="00000000" w:rsidRPr="00000000" w14:paraId="00000061">
      <w:pPr>
        <w:numPr>
          <w:ilvl w:val="0"/>
          <w:numId w:val="2"/>
        </w:numPr>
        <w:spacing w:after="240" w:lineRule="auto"/>
        <w:ind w:left="720" w:hanging="360"/>
        <w:jc w:val="both"/>
        <w:rPr>
          <w:sz w:val="24"/>
          <w:szCs w:val="24"/>
        </w:rPr>
      </w:pPr>
      <w:r w:rsidDel="00000000" w:rsidR="00000000" w:rsidRPr="00000000">
        <w:rPr>
          <w:sz w:val="20"/>
          <w:szCs w:val="20"/>
          <w:rtl w:val="0"/>
        </w:rPr>
        <w:t xml:space="preserve">“Diversity on Campus” Community College of Allegheny County, Allegheny Campus, (April 2018)</w:t>
      </w:r>
      <w:r w:rsidDel="00000000" w:rsidR="00000000" w:rsidRPr="00000000">
        <w:rPr>
          <w:rtl w:val="0"/>
        </w:rPr>
      </w:r>
    </w:p>
    <w:p w:rsidR="00000000" w:rsidDel="00000000" w:rsidP="00000000" w:rsidRDefault="00000000" w:rsidRPr="00000000" w14:paraId="00000062">
      <w:pPr>
        <w:spacing w:after="240" w:before="40" w:lineRule="auto"/>
        <w:jc w:val="both"/>
        <w:rPr>
          <w:b w:val="1"/>
        </w:rPr>
      </w:pPr>
      <w:r w:rsidDel="00000000" w:rsidR="00000000" w:rsidRPr="00000000">
        <w:rPr>
          <w:b w:val="1"/>
          <w:rtl w:val="0"/>
        </w:rPr>
        <w:t xml:space="preserve">Judge and Board Positions:</w:t>
      </w:r>
    </w:p>
    <w:p w:rsidR="00000000" w:rsidDel="00000000" w:rsidP="00000000" w:rsidRDefault="00000000" w:rsidRPr="00000000" w14:paraId="00000063">
      <w:pPr>
        <w:numPr>
          <w:ilvl w:val="0"/>
          <w:numId w:val="7"/>
        </w:numPr>
        <w:spacing w:before="40" w:lineRule="auto"/>
        <w:ind w:left="720" w:hanging="360"/>
        <w:jc w:val="both"/>
        <w:rPr>
          <w:sz w:val="24"/>
          <w:szCs w:val="24"/>
        </w:rPr>
      </w:pPr>
      <w:r w:rsidDel="00000000" w:rsidR="00000000" w:rsidRPr="00000000">
        <w:rPr>
          <w:sz w:val="20"/>
          <w:szCs w:val="20"/>
          <w:rtl w:val="0"/>
        </w:rPr>
        <w:t xml:space="preserve">In the 2014 Ralph Munn Creative Writing Contest in poetry, Judge</w:t>
      </w:r>
      <w:r w:rsidDel="00000000" w:rsidR="00000000" w:rsidRPr="00000000">
        <w:rPr>
          <w:rtl w:val="0"/>
        </w:rPr>
      </w:r>
    </w:p>
    <w:p w:rsidR="00000000" w:rsidDel="00000000" w:rsidP="00000000" w:rsidRDefault="00000000" w:rsidRPr="00000000" w14:paraId="00000064">
      <w:pPr>
        <w:numPr>
          <w:ilvl w:val="0"/>
          <w:numId w:val="7"/>
        </w:numPr>
        <w:ind w:left="720" w:hanging="360"/>
        <w:jc w:val="both"/>
        <w:rPr>
          <w:sz w:val="24"/>
          <w:szCs w:val="24"/>
        </w:rPr>
      </w:pPr>
      <w:r w:rsidDel="00000000" w:rsidR="00000000" w:rsidRPr="00000000">
        <w:rPr>
          <w:sz w:val="20"/>
          <w:szCs w:val="20"/>
          <w:rtl w:val="0"/>
        </w:rPr>
        <w:t xml:space="preserve">Board member of Pittsburgh’s Bridge Reading Series 2018-present</w:t>
      </w:r>
      <w:r w:rsidDel="00000000" w:rsidR="00000000" w:rsidRPr="00000000">
        <w:rPr>
          <w:rtl w:val="0"/>
        </w:rPr>
      </w:r>
    </w:p>
    <w:p w:rsidR="00000000" w:rsidDel="00000000" w:rsidP="00000000" w:rsidRDefault="00000000" w:rsidRPr="00000000" w14:paraId="00000065">
      <w:pPr>
        <w:numPr>
          <w:ilvl w:val="0"/>
          <w:numId w:val="7"/>
        </w:numPr>
        <w:spacing w:after="240" w:lineRule="auto"/>
        <w:ind w:left="720" w:hanging="360"/>
        <w:jc w:val="both"/>
        <w:rPr>
          <w:sz w:val="24"/>
          <w:szCs w:val="24"/>
        </w:rPr>
      </w:pPr>
      <w:r w:rsidDel="00000000" w:rsidR="00000000" w:rsidRPr="00000000">
        <w:rPr>
          <w:sz w:val="20"/>
          <w:szCs w:val="20"/>
          <w:rtl w:val="0"/>
        </w:rPr>
        <w:t xml:space="preserve">Founder, organizer and emcee of the Staghorn Reading Series, Greenfields’ first community poetry series, 2014-2020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6">
      <w:pPr>
        <w:shd w:fill="ffffff" w:val="clear"/>
        <w:spacing w:after="240" w:lineRule="auto"/>
        <w:ind w:left="720" w:firstLine="0"/>
        <w:rPr>
          <w:sz w:val="20"/>
          <w:szCs w:val="20"/>
        </w:rPr>
      </w:pPr>
      <w:r w:rsidDel="00000000" w:rsidR="00000000" w:rsidRPr="00000000">
        <w:rPr>
          <w:sz w:val="20"/>
          <w:szCs w:val="20"/>
          <w:rtl w:val="0"/>
        </w:rPr>
        <w:t xml:space="preserve">R</w:t>
      </w:r>
      <w:r w:rsidDel="00000000" w:rsidR="00000000" w:rsidRPr="00000000">
        <w:rPr>
          <w:sz w:val="20"/>
          <w:szCs w:val="20"/>
          <w:rtl w:val="0"/>
        </w:rPr>
        <w:t xml:space="preserve">eferences available upon request</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rPr>
          <w:sz w:val="24"/>
          <w:szCs w:val="24"/>
        </w:rPr>
      </w:pPr>
      <w:r w:rsidDel="00000000" w:rsidR="00000000" w:rsidRPr="00000000">
        <w:rPr>
          <w:sz w:val="24"/>
          <w:szCs w:val="24"/>
          <w:rtl w:val="0"/>
        </w:rPr>
        <w:t xml:space="preserve"> </w:t>
      </w:r>
    </w:p>
    <w:p w:rsidR="00000000" w:rsidDel="00000000" w:rsidP="00000000" w:rsidRDefault="00000000" w:rsidRPr="00000000" w14:paraId="00000069">
      <w:pPr>
        <w:pageBreakBefore w:val="0"/>
        <w:rPr>
          <w:b w:val="1"/>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2aJSKJ/3kyy1xOj7CyFi92vA==">CgMxLjA4AHIhMTdBUzQtekpsbDVzV1l3eTZYZk1iZGhsTFprU2ZGUk1p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